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5AE" w:rsidRPr="00A30A35" w:rsidRDefault="001F75AE" w:rsidP="00A30A35">
      <w:pPr>
        <w:pStyle w:val="2"/>
        <w:jc w:val="both"/>
        <w:rPr>
          <w:rFonts w:ascii="Times New Roman" w:hAnsi="Times New Roman" w:cs="Times New Roman"/>
          <w:sz w:val="24"/>
          <w:szCs w:val="24"/>
        </w:rPr>
      </w:pPr>
      <w:r w:rsidRPr="00A30A35">
        <w:rPr>
          <w:rFonts w:ascii="Times New Roman" w:hAnsi="Times New Roman" w:cs="Times New Roman"/>
          <w:sz w:val="24"/>
          <w:szCs w:val="24"/>
        </w:rPr>
        <w:t>Укусы</w:t>
      </w:r>
    </w:p>
    <w:p w:rsidR="001F75AE" w:rsidRPr="00A30A35" w:rsidRDefault="001F75AE" w:rsidP="00A30A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75AE" w:rsidRPr="00A30A35" w:rsidRDefault="001F75AE" w:rsidP="00A30A35">
      <w:pPr>
        <w:pStyle w:val="3"/>
        <w:jc w:val="both"/>
        <w:rPr>
          <w:rFonts w:ascii="Times New Roman" w:hAnsi="Times New Roman" w:cs="Times New Roman"/>
          <w:sz w:val="24"/>
          <w:szCs w:val="24"/>
        </w:rPr>
      </w:pPr>
      <w:r w:rsidRPr="00A30A35">
        <w:rPr>
          <w:rFonts w:ascii="Times New Roman" w:hAnsi="Times New Roman" w:cs="Times New Roman"/>
          <w:sz w:val="24"/>
          <w:szCs w:val="24"/>
        </w:rPr>
        <w:t>Укусы домашних и диких животных</w:t>
      </w:r>
    </w:p>
    <w:p w:rsidR="001F75AE" w:rsidRPr="00A30A35" w:rsidRDefault="001F75AE" w:rsidP="00A30A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A35">
        <w:rPr>
          <w:rFonts w:ascii="Times New Roman" w:hAnsi="Times New Roman" w:cs="Times New Roman"/>
          <w:sz w:val="24"/>
          <w:szCs w:val="24"/>
        </w:rPr>
        <w:t xml:space="preserve">Укусы диких и домашних животных приводят к образованию специфических ран. Их так и называют – </w:t>
      </w:r>
      <w:r w:rsidRPr="00A30A35">
        <w:rPr>
          <w:rFonts w:ascii="Times New Roman" w:hAnsi="Times New Roman" w:cs="Times New Roman"/>
          <w:i/>
          <w:iCs/>
          <w:sz w:val="24"/>
          <w:szCs w:val="24"/>
        </w:rPr>
        <w:t>укушенные раны</w:t>
      </w:r>
      <w:r w:rsidRPr="00A30A35">
        <w:rPr>
          <w:rFonts w:ascii="Times New Roman" w:hAnsi="Times New Roman" w:cs="Times New Roman"/>
          <w:sz w:val="24"/>
          <w:szCs w:val="24"/>
        </w:rPr>
        <w:t>.</w:t>
      </w:r>
    </w:p>
    <w:p w:rsidR="001F75AE" w:rsidRPr="00A30A35" w:rsidRDefault="001F75AE" w:rsidP="00A30A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A35">
        <w:rPr>
          <w:rFonts w:ascii="Times New Roman" w:hAnsi="Times New Roman" w:cs="Times New Roman"/>
          <w:sz w:val="24"/>
          <w:szCs w:val="24"/>
        </w:rPr>
        <w:t>Тактика неотложной помощи в значительной мере соответствует уже описанной нами:</w:t>
      </w:r>
    </w:p>
    <w:p w:rsidR="001F75AE" w:rsidRPr="00A30A35" w:rsidRDefault="001F75AE" w:rsidP="00A30A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A35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• остановка кровотечени</w:t>
      </w:r>
      <w:r w:rsidR="00442532" w:rsidRPr="00A30A35">
        <w:rPr>
          <w:rFonts w:ascii="Times New Roman" w:hAnsi="Times New Roman" w:cs="Times New Roman"/>
          <w:b/>
          <w:bCs/>
          <w:i/>
          <w:iCs/>
          <w:sz w:val="24"/>
          <w:szCs w:val="24"/>
        </w:rPr>
        <w:t>я</w:t>
      </w:r>
      <w:r w:rsidRPr="00A30A35">
        <w:rPr>
          <w:rFonts w:ascii="Times New Roman" w:hAnsi="Times New Roman" w:cs="Times New Roman"/>
          <w:sz w:val="24"/>
          <w:szCs w:val="24"/>
        </w:rPr>
        <w:t>;</w:t>
      </w:r>
    </w:p>
    <w:p w:rsidR="001F75AE" w:rsidRPr="00A30A35" w:rsidRDefault="001F75AE" w:rsidP="00A30A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A35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• наложение повязки</w:t>
      </w:r>
      <w:r w:rsidRPr="00A30A35">
        <w:rPr>
          <w:rFonts w:ascii="Times New Roman" w:hAnsi="Times New Roman" w:cs="Times New Roman"/>
          <w:sz w:val="24"/>
          <w:szCs w:val="24"/>
        </w:rPr>
        <w:t xml:space="preserve"> 3.3.</w:t>
      </w:r>
    </w:p>
    <w:p w:rsidR="001F75AE" w:rsidRPr="00A30A35" w:rsidRDefault="001F75AE" w:rsidP="00A30A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75AE" w:rsidRPr="00A30A35" w:rsidRDefault="001F75AE" w:rsidP="00A30A35">
      <w:pPr>
        <w:pStyle w:val="6"/>
        <w:jc w:val="both"/>
      </w:pPr>
      <w:r w:rsidRPr="00A30A35">
        <w:t>Внимание!</w:t>
      </w:r>
    </w:p>
    <w:p w:rsidR="001F75AE" w:rsidRPr="00A30A35" w:rsidRDefault="001F75AE" w:rsidP="00A30A35">
      <w:pPr>
        <w:pStyle w:val="Cite"/>
        <w:rPr>
          <w:sz w:val="24"/>
          <w:szCs w:val="24"/>
        </w:rPr>
      </w:pPr>
      <w:r w:rsidRPr="00A30A35">
        <w:rPr>
          <w:b/>
          <w:bCs/>
          <w:sz w:val="24"/>
          <w:szCs w:val="24"/>
        </w:rPr>
        <w:t>Три важные особенности:</w:t>
      </w:r>
    </w:p>
    <w:p w:rsidR="001F75AE" w:rsidRPr="00A30A35" w:rsidRDefault="001F75AE" w:rsidP="00A30A35">
      <w:pPr>
        <w:pStyle w:val="Cite"/>
        <w:rPr>
          <w:sz w:val="24"/>
          <w:szCs w:val="24"/>
        </w:rPr>
      </w:pPr>
      <w:r w:rsidRPr="00A30A35">
        <w:rPr>
          <w:b/>
          <w:bCs/>
          <w:sz w:val="24"/>
          <w:szCs w:val="24"/>
        </w:rPr>
        <w:t>1 Тщательная обработка мыльным раствором как самой раны, так и неповрежденной кожи, на которую попала слюна животного.</w:t>
      </w:r>
    </w:p>
    <w:p w:rsidR="00442532" w:rsidRPr="00A30A35" w:rsidRDefault="001F75AE" w:rsidP="00A30A35">
      <w:pPr>
        <w:pStyle w:val="Cite"/>
        <w:rPr>
          <w:sz w:val="24"/>
          <w:szCs w:val="24"/>
        </w:rPr>
      </w:pPr>
      <w:r w:rsidRPr="00A30A35">
        <w:rPr>
          <w:b/>
          <w:bCs/>
          <w:sz w:val="24"/>
          <w:szCs w:val="24"/>
        </w:rPr>
        <w:t>2 Повязка не должна быть герметичной.</w:t>
      </w:r>
    </w:p>
    <w:p w:rsidR="001F75AE" w:rsidRPr="00A30A35" w:rsidRDefault="00442532" w:rsidP="00A30A35">
      <w:pPr>
        <w:pStyle w:val="Cite"/>
        <w:rPr>
          <w:sz w:val="24"/>
          <w:szCs w:val="24"/>
        </w:rPr>
      </w:pPr>
      <w:r w:rsidRPr="00A30A35">
        <w:rPr>
          <w:b/>
          <w:bCs/>
          <w:sz w:val="24"/>
          <w:szCs w:val="24"/>
        </w:rPr>
        <w:t xml:space="preserve">3 </w:t>
      </w:r>
      <w:r w:rsidR="001F75AE" w:rsidRPr="00A30A35">
        <w:rPr>
          <w:b/>
          <w:bCs/>
          <w:sz w:val="24"/>
          <w:szCs w:val="24"/>
        </w:rPr>
        <w:t>Рану не заклеивать.</w:t>
      </w:r>
    </w:p>
    <w:p w:rsidR="001F75AE" w:rsidRPr="00A30A35" w:rsidRDefault="001F75AE" w:rsidP="00A30A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75AE" w:rsidRPr="00A30A35" w:rsidRDefault="001F75AE" w:rsidP="00A30A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A35">
        <w:rPr>
          <w:rFonts w:ascii="Times New Roman" w:hAnsi="Times New Roman" w:cs="Times New Roman"/>
          <w:i/>
          <w:iCs/>
          <w:sz w:val="24"/>
          <w:szCs w:val="24"/>
        </w:rPr>
        <w:t>Специфика укушенных ран состоит в том, что имеет место:</w:t>
      </w:r>
    </w:p>
    <w:p w:rsidR="001F75AE" w:rsidRPr="00A30A35" w:rsidRDefault="001F75AE" w:rsidP="00A30A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A35">
        <w:rPr>
          <w:rFonts w:ascii="Times New Roman" w:hAnsi="Times New Roman" w:cs="Times New Roman"/>
          <w:b/>
          <w:bCs/>
          <w:sz w:val="24"/>
          <w:szCs w:val="24"/>
        </w:rPr>
        <w:t>•</w:t>
      </w:r>
      <w:r w:rsidRPr="00A30A35">
        <w:rPr>
          <w:rFonts w:ascii="Times New Roman" w:hAnsi="Times New Roman" w:cs="Times New Roman"/>
          <w:sz w:val="24"/>
          <w:szCs w:val="24"/>
        </w:rPr>
        <w:t> высокий риск бактериального инфицирования раны, обусловленный присутствием множества бактерий в слюне животных</w:t>
      </w:r>
      <w:r w:rsidRPr="00A30A35">
        <w:rPr>
          <w:rFonts w:ascii="Times New Roman" w:hAnsi="Times New Roman" w:cs="Times New Roman"/>
          <w:position w:val="6"/>
          <w:sz w:val="24"/>
          <w:szCs w:val="24"/>
        </w:rPr>
        <w:footnoteReference w:id="1"/>
      </w:r>
      <w:r w:rsidRPr="00A30A35">
        <w:rPr>
          <w:rFonts w:ascii="Times New Roman" w:hAnsi="Times New Roman" w:cs="Times New Roman"/>
          <w:sz w:val="24"/>
          <w:szCs w:val="24"/>
        </w:rPr>
        <w:t>;</w:t>
      </w:r>
    </w:p>
    <w:p w:rsidR="001F75AE" w:rsidRPr="00A30A35" w:rsidRDefault="001F75AE" w:rsidP="00A30A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A35">
        <w:rPr>
          <w:rFonts w:ascii="Times New Roman" w:hAnsi="Times New Roman" w:cs="Times New Roman"/>
          <w:b/>
          <w:bCs/>
          <w:sz w:val="24"/>
          <w:szCs w:val="24"/>
        </w:rPr>
        <w:t>•</w:t>
      </w:r>
      <w:r w:rsidRPr="00A30A35">
        <w:rPr>
          <w:rFonts w:ascii="Times New Roman" w:hAnsi="Times New Roman" w:cs="Times New Roman"/>
          <w:sz w:val="24"/>
          <w:szCs w:val="24"/>
        </w:rPr>
        <w:t> риск заражения столбняком;</w:t>
      </w:r>
    </w:p>
    <w:p w:rsidR="001F75AE" w:rsidRPr="00A30A35" w:rsidRDefault="001F75AE" w:rsidP="00A30A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A35">
        <w:rPr>
          <w:rFonts w:ascii="Times New Roman" w:hAnsi="Times New Roman" w:cs="Times New Roman"/>
          <w:b/>
          <w:bCs/>
          <w:sz w:val="24"/>
          <w:szCs w:val="24"/>
        </w:rPr>
        <w:t>•</w:t>
      </w:r>
      <w:r w:rsidRPr="00A30A35">
        <w:rPr>
          <w:rFonts w:ascii="Times New Roman" w:hAnsi="Times New Roman" w:cs="Times New Roman"/>
          <w:sz w:val="24"/>
          <w:szCs w:val="24"/>
        </w:rPr>
        <w:t> риск заражения бешенством.</w:t>
      </w:r>
    </w:p>
    <w:p w:rsidR="001F75AE" w:rsidRPr="00A30A35" w:rsidRDefault="001F75AE" w:rsidP="00A30A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75AE" w:rsidRPr="00A30A35" w:rsidRDefault="001F75AE" w:rsidP="00A30A35">
      <w:pPr>
        <w:pStyle w:val="6"/>
        <w:jc w:val="both"/>
      </w:pPr>
      <w:r w:rsidRPr="00A30A35">
        <w:t>Внимание!</w:t>
      </w:r>
    </w:p>
    <w:p w:rsidR="001F75AE" w:rsidRPr="00A30A35" w:rsidRDefault="001F75AE" w:rsidP="00A30A35">
      <w:pPr>
        <w:pStyle w:val="Cite"/>
        <w:rPr>
          <w:sz w:val="24"/>
          <w:szCs w:val="24"/>
        </w:rPr>
      </w:pPr>
      <w:r w:rsidRPr="00A30A35">
        <w:rPr>
          <w:b/>
          <w:bCs/>
          <w:sz w:val="24"/>
          <w:szCs w:val="24"/>
        </w:rPr>
        <w:t>Укушенная рана, а также попадание слюны животного на поврежденную кожу и/или слизистые оболочки является показанием для обращения за медицинской помощью. Исключение возможно лишь тогда, когда укус поверхностный, а животное знакомое, здоровое и привитое.</w:t>
      </w:r>
    </w:p>
    <w:p w:rsidR="001F75AE" w:rsidRPr="00A30A35" w:rsidRDefault="001F75AE" w:rsidP="00A30A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75AE" w:rsidRPr="00A30A35" w:rsidRDefault="001F75AE" w:rsidP="00A30A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A3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Обращение за медицинской помощью также необходимо, если:</w:t>
      </w:r>
    </w:p>
    <w:p w:rsidR="001F75AE" w:rsidRPr="00A30A35" w:rsidRDefault="001F75AE" w:rsidP="00A30A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A35">
        <w:rPr>
          <w:rFonts w:ascii="Times New Roman" w:hAnsi="Times New Roman" w:cs="Times New Roman"/>
          <w:sz w:val="24"/>
          <w:szCs w:val="24"/>
        </w:rPr>
        <w:t>• рана на лице, шее или руках;</w:t>
      </w:r>
    </w:p>
    <w:p w:rsidR="001F75AE" w:rsidRPr="00A30A35" w:rsidRDefault="001F75AE" w:rsidP="00A30A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A35">
        <w:rPr>
          <w:rFonts w:ascii="Times New Roman" w:hAnsi="Times New Roman" w:cs="Times New Roman"/>
          <w:sz w:val="24"/>
          <w:szCs w:val="24"/>
        </w:rPr>
        <w:t>• имеются или появились признаки бактериального инфицирования раны – краснота, отечность, усиление боли, гной, повышение температуры тела;</w:t>
      </w:r>
    </w:p>
    <w:p w:rsidR="001F75AE" w:rsidRPr="00A30A35" w:rsidRDefault="001F75AE" w:rsidP="00A30A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A35">
        <w:rPr>
          <w:rFonts w:ascii="Times New Roman" w:hAnsi="Times New Roman" w:cs="Times New Roman"/>
          <w:sz w:val="24"/>
          <w:szCs w:val="24"/>
        </w:rPr>
        <w:t>• ребенок не привит от столбняка (либо вы не знаете точно, привит он или нет).</w:t>
      </w:r>
    </w:p>
    <w:p w:rsidR="001F75AE" w:rsidRPr="00A30A35" w:rsidRDefault="001F75AE" w:rsidP="00A30A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75AE" w:rsidRPr="00A30A35" w:rsidRDefault="001F75AE" w:rsidP="00A30A35">
      <w:pPr>
        <w:pStyle w:val="6"/>
        <w:jc w:val="both"/>
      </w:pPr>
      <w:r w:rsidRPr="00A30A35">
        <w:t>Внимание!</w:t>
      </w:r>
    </w:p>
    <w:p w:rsidR="001F75AE" w:rsidRPr="00A30A35" w:rsidRDefault="001F75AE" w:rsidP="00A30A35">
      <w:pPr>
        <w:pStyle w:val="Cite"/>
        <w:rPr>
          <w:sz w:val="24"/>
          <w:szCs w:val="24"/>
        </w:rPr>
      </w:pPr>
      <w:r w:rsidRPr="00A30A35">
        <w:rPr>
          <w:b/>
          <w:bCs/>
          <w:sz w:val="24"/>
          <w:szCs w:val="24"/>
        </w:rPr>
        <w:t>Бешенство можно предотвратить, но от бешенства не выздоравливают!</w:t>
      </w:r>
    </w:p>
    <w:p w:rsidR="001F75AE" w:rsidRPr="00A30A35" w:rsidRDefault="001F75AE" w:rsidP="00A30A35">
      <w:pPr>
        <w:pStyle w:val="Cite"/>
        <w:rPr>
          <w:sz w:val="24"/>
          <w:szCs w:val="24"/>
        </w:rPr>
      </w:pPr>
      <w:r w:rsidRPr="00A30A35">
        <w:rPr>
          <w:b/>
          <w:bCs/>
          <w:sz w:val="24"/>
          <w:szCs w:val="24"/>
        </w:rPr>
        <w:t>Не рискуйте!</w:t>
      </w:r>
    </w:p>
    <w:p w:rsidR="001F75AE" w:rsidRPr="00A30A35" w:rsidRDefault="001F75AE" w:rsidP="00A30A35">
      <w:pPr>
        <w:pStyle w:val="Cite"/>
        <w:rPr>
          <w:sz w:val="24"/>
          <w:szCs w:val="24"/>
        </w:rPr>
      </w:pPr>
      <w:r w:rsidRPr="00A30A35">
        <w:rPr>
          <w:b/>
          <w:bCs/>
          <w:sz w:val="24"/>
          <w:szCs w:val="24"/>
        </w:rPr>
        <w:t>При малейших сомнениях и подозрениях обращайтесь к врачу.</w:t>
      </w:r>
    </w:p>
    <w:p w:rsidR="001F75AE" w:rsidRPr="00A30A35" w:rsidRDefault="001F75AE" w:rsidP="00A30A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75AE" w:rsidRPr="00A30A35" w:rsidRDefault="001F75AE" w:rsidP="00A30A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A3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Информация к размышлению</w:t>
      </w:r>
    </w:p>
    <w:p w:rsidR="001F75AE" w:rsidRPr="00A30A35" w:rsidRDefault="001F75AE" w:rsidP="00A30A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A35">
        <w:rPr>
          <w:rFonts w:ascii="Times New Roman" w:hAnsi="Times New Roman" w:cs="Times New Roman"/>
          <w:sz w:val="24"/>
          <w:szCs w:val="24"/>
        </w:rPr>
        <w:t>Здоровые животные в большинстве случаев не кусают людей (детей) «просто так». Большинство укусов – спровоцированные: ребенок берет в руки щенка, не спросив его маму, или пытается забрать у кошки еду, или делает животному больно. Неспровоцированный укус – реальный повод для волнения.</w:t>
      </w:r>
    </w:p>
    <w:p w:rsidR="001F75AE" w:rsidRPr="00A30A35" w:rsidRDefault="001F75AE" w:rsidP="00A30A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A35">
        <w:rPr>
          <w:rFonts w:ascii="Times New Roman" w:hAnsi="Times New Roman" w:cs="Times New Roman"/>
          <w:sz w:val="24"/>
          <w:szCs w:val="24"/>
        </w:rPr>
        <w:t>Животное (вне зависимости от размеров и агрессивности), ведущее себя странно и непонятно, представляет собой опасность.</w:t>
      </w:r>
    </w:p>
    <w:p w:rsidR="001F75AE" w:rsidRPr="00A30A35" w:rsidRDefault="001F75AE" w:rsidP="00A30A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A35">
        <w:rPr>
          <w:rFonts w:ascii="Times New Roman" w:hAnsi="Times New Roman" w:cs="Times New Roman"/>
          <w:sz w:val="24"/>
          <w:szCs w:val="24"/>
        </w:rPr>
        <w:lastRenderedPageBreak/>
        <w:t xml:space="preserve">Дикие животные не должны вести себя как домашние. Если к вам приближается лисичка, волчонок, </w:t>
      </w:r>
      <w:proofErr w:type="spellStart"/>
      <w:r w:rsidRPr="00A30A35">
        <w:rPr>
          <w:rFonts w:ascii="Times New Roman" w:hAnsi="Times New Roman" w:cs="Times New Roman"/>
          <w:sz w:val="24"/>
          <w:szCs w:val="24"/>
        </w:rPr>
        <w:t>барсучок</w:t>
      </w:r>
      <w:proofErr w:type="spellEnd"/>
      <w:r w:rsidRPr="00A30A35">
        <w:rPr>
          <w:rFonts w:ascii="Times New Roman" w:hAnsi="Times New Roman" w:cs="Times New Roman"/>
          <w:sz w:val="24"/>
          <w:szCs w:val="24"/>
        </w:rPr>
        <w:t>, не надо этому радоваться, надо держаться подальше и вообще прятаться!</w:t>
      </w:r>
    </w:p>
    <w:p w:rsidR="001F75AE" w:rsidRPr="00A30A35" w:rsidRDefault="001F75AE" w:rsidP="00A30A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A35">
        <w:rPr>
          <w:rFonts w:ascii="Times New Roman" w:hAnsi="Times New Roman" w:cs="Times New Roman"/>
          <w:sz w:val="24"/>
          <w:szCs w:val="24"/>
        </w:rPr>
        <w:t>Бешенством болеют исключительно теплокровные животные. Если ребенка укусила аквариумная рыбка или черепаха, можно не слишком волноваться.</w:t>
      </w:r>
    </w:p>
    <w:p w:rsidR="001F75AE" w:rsidRPr="00A30A35" w:rsidRDefault="001F75AE" w:rsidP="00A30A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75AE" w:rsidRPr="00A30A35" w:rsidRDefault="001F75AE" w:rsidP="00A30A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A3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Как быть после укуса?</w:t>
      </w:r>
    </w:p>
    <w:p w:rsidR="001F75AE" w:rsidRPr="00A30A35" w:rsidRDefault="001F75AE" w:rsidP="00A30A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A35">
        <w:rPr>
          <w:rFonts w:ascii="Times New Roman" w:hAnsi="Times New Roman" w:cs="Times New Roman"/>
          <w:sz w:val="24"/>
          <w:szCs w:val="24"/>
        </w:rPr>
        <w:t>• если животное дикое, незнакомое, укусило и убежало – обязательно к врачу;</w:t>
      </w:r>
    </w:p>
    <w:p w:rsidR="001F75AE" w:rsidRPr="00A30A35" w:rsidRDefault="001F75AE" w:rsidP="00A30A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A35">
        <w:rPr>
          <w:rFonts w:ascii="Times New Roman" w:hAnsi="Times New Roman" w:cs="Times New Roman"/>
          <w:sz w:val="24"/>
          <w:szCs w:val="24"/>
        </w:rPr>
        <w:t>• если есть возможность установить за животным наблюдение – наблюдайте, но все равно к врачу;</w:t>
      </w:r>
    </w:p>
    <w:p w:rsidR="001F75AE" w:rsidRPr="00A30A35" w:rsidRDefault="001F75AE" w:rsidP="00A30A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A35">
        <w:rPr>
          <w:rFonts w:ascii="Times New Roman" w:hAnsi="Times New Roman" w:cs="Times New Roman"/>
          <w:sz w:val="24"/>
          <w:szCs w:val="24"/>
        </w:rPr>
        <w:t>• если у животного есть хозяин, он обязан доставить его в ближайшее ветеринарное учреждение</w:t>
      </w:r>
      <w:r w:rsidRPr="00A30A35">
        <w:rPr>
          <w:rFonts w:ascii="Times New Roman" w:hAnsi="Times New Roman" w:cs="Times New Roman"/>
          <w:position w:val="6"/>
          <w:sz w:val="24"/>
          <w:szCs w:val="24"/>
        </w:rPr>
        <w:footnoteReference w:id="2"/>
      </w:r>
      <w:r w:rsidRPr="00A30A35">
        <w:rPr>
          <w:rFonts w:ascii="Times New Roman" w:hAnsi="Times New Roman" w:cs="Times New Roman"/>
          <w:sz w:val="24"/>
          <w:szCs w:val="24"/>
        </w:rPr>
        <w:t>;</w:t>
      </w:r>
    </w:p>
    <w:p w:rsidR="001F75AE" w:rsidRPr="00A30A35" w:rsidRDefault="001F75AE" w:rsidP="00A30A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A35">
        <w:rPr>
          <w:rFonts w:ascii="Times New Roman" w:hAnsi="Times New Roman" w:cs="Times New Roman"/>
          <w:sz w:val="24"/>
          <w:szCs w:val="24"/>
        </w:rPr>
        <w:t>• наблюдение за животным, которое укусило человека, проводится 10 дней. Если в течение этого времени животное активно, адекватно, пьет и ест, значит, оно здорово с максимально возможной вероятностью.</w:t>
      </w:r>
    </w:p>
    <w:p w:rsidR="001F75AE" w:rsidRPr="00A30A35" w:rsidRDefault="001F75AE" w:rsidP="00A30A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75AE" w:rsidRPr="00A30A35" w:rsidRDefault="001F75AE" w:rsidP="00A30A35">
      <w:pPr>
        <w:pStyle w:val="3"/>
        <w:jc w:val="both"/>
        <w:rPr>
          <w:rFonts w:ascii="Times New Roman" w:hAnsi="Times New Roman" w:cs="Times New Roman"/>
          <w:sz w:val="24"/>
          <w:szCs w:val="24"/>
        </w:rPr>
      </w:pPr>
      <w:r w:rsidRPr="00A30A35">
        <w:rPr>
          <w:rFonts w:ascii="Times New Roman" w:hAnsi="Times New Roman" w:cs="Times New Roman"/>
          <w:sz w:val="24"/>
          <w:szCs w:val="24"/>
        </w:rPr>
        <w:t>Укусы ядовитых змей</w:t>
      </w:r>
    </w:p>
    <w:p w:rsidR="001F75AE" w:rsidRPr="00A30A35" w:rsidRDefault="001F75AE" w:rsidP="00A30A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75AE" w:rsidRPr="00A30A35" w:rsidRDefault="001F75AE" w:rsidP="00A30A35">
      <w:pPr>
        <w:pStyle w:val="6"/>
        <w:jc w:val="both"/>
      </w:pPr>
      <w:r w:rsidRPr="00A30A35">
        <w:t>ВНИМАНИЕ!</w:t>
      </w:r>
    </w:p>
    <w:p w:rsidR="001F75AE" w:rsidRPr="00A30A35" w:rsidRDefault="001F75AE" w:rsidP="00A30A35">
      <w:pPr>
        <w:pStyle w:val="Cite"/>
        <w:rPr>
          <w:sz w:val="24"/>
          <w:szCs w:val="24"/>
        </w:rPr>
      </w:pPr>
      <w:r w:rsidRPr="00A30A35">
        <w:rPr>
          <w:b/>
          <w:bCs/>
          <w:sz w:val="24"/>
          <w:szCs w:val="24"/>
        </w:rPr>
        <w:t>В большинстве случаев вы не можете точно знать, насколько ядовита укусившая змея и ядовита ли она вообще.</w:t>
      </w:r>
    </w:p>
    <w:p w:rsidR="001F75AE" w:rsidRPr="00A30A35" w:rsidRDefault="001F75AE" w:rsidP="00A30A35">
      <w:pPr>
        <w:pStyle w:val="Cite"/>
        <w:rPr>
          <w:sz w:val="24"/>
          <w:szCs w:val="24"/>
        </w:rPr>
      </w:pPr>
      <w:r w:rsidRPr="00A30A35">
        <w:rPr>
          <w:b/>
          <w:bCs/>
          <w:sz w:val="24"/>
          <w:szCs w:val="24"/>
        </w:rPr>
        <w:t>Не ждите появления симптомов!</w:t>
      </w:r>
    </w:p>
    <w:p w:rsidR="001F75AE" w:rsidRPr="00A30A35" w:rsidRDefault="001F75AE" w:rsidP="00A30A35">
      <w:pPr>
        <w:pStyle w:val="Cite"/>
        <w:rPr>
          <w:sz w:val="24"/>
          <w:szCs w:val="24"/>
        </w:rPr>
      </w:pPr>
      <w:r w:rsidRPr="00A30A35">
        <w:rPr>
          <w:b/>
          <w:bCs/>
          <w:sz w:val="24"/>
          <w:szCs w:val="24"/>
        </w:rPr>
        <w:t>Начинайте неотложную помощь!</w:t>
      </w:r>
    </w:p>
    <w:p w:rsidR="001F75AE" w:rsidRPr="00A30A35" w:rsidRDefault="001F75AE" w:rsidP="00A30A35">
      <w:pPr>
        <w:pStyle w:val="Cite"/>
        <w:rPr>
          <w:sz w:val="24"/>
          <w:szCs w:val="24"/>
        </w:rPr>
      </w:pPr>
      <w:r w:rsidRPr="00A30A35">
        <w:rPr>
          <w:b/>
          <w:bCs/>
          <w:sz w:val="24"/>
          <w:szCs w:val="24"/>
        </w:rPr>
        <w:t>Используйте любую возможность для того, чтобы как можно быстрее доставить ребенка в медицинское учреждение.</w:t>
      </w:r>
    </w:p>
    <w:p w:rsidR="001F75AE" w:rsidRPr="00A30A35" w:rsidRDefault="001F75AE" w:rsidP="00A30A35">
      <w:pPr>
        <w:pStyle w:val="Cite"/>
        <w:rPr>
          <w:sz w:val="24"/>
          <w:szCs w:val="24"/>
        </w:rPr>
      </w:pPr>
      <w:r w:rsidRPr="00A30A35">
        <w:rPr>
          <w:b/>
          <w:bCs/>
          <w:sz w:val="24"/>
          <w:szCs w:val="24"/>
        </w:rPr>
        <w:t>Постарайтесь запомнить внешний вид змеи (размер, цвет и др.).</w:t>
      </w:r>
    </w:p>
    <w:p w:rsidR="001F75AE" w:rsidRPr="00A30A35" w:rsidRDefault="001F75AE" w:rsidP="00A30A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75AE" w:rsidRPr="00A30A35" w:rsidRDefault="001F75AE" w:rsidP="00A30A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A3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Неотложная помощь:</w:t>
      </w:r>
    </w:p>
    <w:p w:rsidR="001F75AE" w:rsidRPr="00A30A35" w:rsidRDefault="001F75AE" w:rsidP="00A30A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A35">
        <w:rPr>
          <w:rFonts w:ascii="Times New Roman" w:hAnsi="Times New Roman" w:cs="Times New Roman"/>
          <w:sz w:val="24"/>
          <w:szCs w:val="24"/>
        </w:rPr>
        <w:t>• уложите пострадавшего в горизонтальное положение, категорически не разрешайте двигаться: мышечные сокращения увеличивают скорость всасывания яда. Особо опасны движения укушенной конечностью;</w:t>
      </w:r>
    </w:p>
    <w:p w:rsidR="001F75AE" w:rsidRPr="00A30A35" w:rsidRDefault="001F75AE" w:rsidP="00A30A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A35">
        <w:rPr>
          <w:rFonts w:ascii="Times New Roman" w:hAnsi="Times New Roman" w:cs="Times New Roman"/>
          <w:sz w:val="24"/>
          <w:szCs w:val="24"/>
        </w:rPr>
        <w:t>• если укус произошел через одежду, аккуратно снимите ее (разрежьте) – на одежде могут быть капли яда; на коже вокруг места укуса также могут быть капли яда – их следует аккуратно удалить (той же одеждой, например);</w:t>
      </w:r>
    </w:p>
    <w:p w:rsidR="001F75AE" w:rsidRPr="00A30A35" w:rsidRDefault="001F75AE" w:rsidP="00A30A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A35">
        <w:rPr>
          <w:rFonts w:ascii="Times New Roman" w:hAnsi="Times New Roman" w:cs="Times New Roman"/>
          <w:sz w:val="24"/>
          <w:szCs w:val="24"/>
        </w:rPr>
        <w:t>• если на укушенной конечности имеются ювелирные изделия (кольца, браслеты) – снимите их как можно быстрее;</w:t>
      </w:r>
    </w:p>
    <w:p w:rsidR="00442532" w:rsidRPr="00A30A35" w:rsidRDefault="001F75AE" w:rsidP="00A30A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A35">
        <w:rPr>
          <w:rFonts w:ascii="Times New Roman" w:hAnsi="Times New Roman" w:cs="Times New Roman"/>
          <w:sz w:val="24"/>
          <w:szCs w:val="24"/>
        </w:rPr>
        <w:t xml:space="preserve">• сразу же после этого начните </w:t>
      </w:r>
      <w:r w:rsidRPr="00A30A35">
        <w:rPr>
          <w:rFonts w:ascii="Times New Roman" w:hAnsi="Times New Roman" w:cs="Times New Roman"/>
          <w:i/>
          <w:iCs/>
          <w:sz w:val="24"/>
          <w:szCs w:val="24"/>
        </w:rPr>
        <w:t>отсасывать</w:t>
      </w:r>
      <w:r w:rsidR="00442532" w:rsidRPr="00A30A35">
        <w:rPr>
          <w:rFonts w:ascii="Times New Roman" w:hAnsi="Times New Roman" w:cs="Times New Roman"/>
          <w:i/>
          <w:iCs/>
          <w:sz w:val="24"/>
          <w:szCs w:val="24"/>
        </w:rPr>
        <w:t xml:space="preserve"> или выдавливать пальцами</w:t>
      </w:r>
      <w:r w:rsidRPr="00A30A35">
        <w:rPr>
          <w:rFonts w:ascii="Times New Roman" w:hAnsi="Times New Roman" w:cs="Times New Roman"/>
          <w:i/>
          <w:iCs/>
          <w:sz w:val="24"/>
          <w:szCs w:val="24"/>
        </w:rPr>
        <w:t xml:space="preserve"> яд</w:t>
      </w:r>
      <w:r w:rsidRPr="00A30A35">
        <w:rPr>
          <w:rFonts w:ascii="Times New Roman" w:hAnsi="Times New Roman" w:cs="Times New Roman"/>
          <w:sz w:val="24"/>
          <w:szCs w:val="24"/>
        </w:rPr>
        <w:t xml:space="preserve"> из ранки и делайте это не менее 15–20 минут. </w:t>
      </w:r>
    </w:p>
    <w:p w:rsidR="001F75AE" w:rsidRPr="00A30A35" w:rsidRDefault="001F75AE" w:rsidP="00A30A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A35">
        <w:rPr>
          <w:rFonts w:ascii="Times New Roman" w:hAnsi="Times New Roman" w:cs="Times New Roman"/>
          <w:sz w:val="24"/>
          <w:szCs w:val="24"/>
        </w:rPr>
        <w:t>• если укушена конечность:</w:t>
      </w:r>
    </w:p>
    <w:p w:rsidR="001F75AE" w:rsidRPr="00A30A35" w:rsidRDefault="001F75AE" w:rsidP="00A30A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A35">
        <w:rPr>
          <w:rFonts w:ascii="Times New Roman" w:hAnsi="Times New Roman" w:cs="Times New Roman"/>
          <w:sz w:val="24"/>
          <w:szCs w:val="24"/>
        </w:rPr>
        <w:t xml:space="preserve">– проведите </w:t>
      </w:r>
      <w:r w:rsidRPr="00A30A3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иммобилизацию</w:t>
      </w:r>
      <w:r w:rsidRPr="00A30A35">
        <w:rPr>
          <w:rFonts w:ascii="Times New Roman" w:hAnsi="Times New Roman" w:cs="Times New Roman"/>
          <w:sz w:val="24"/>
          <w:szCs w:val="24"/>
        </w:rPr>
        <w:t>;</w:t>
      </w:r>
    </w:p>
    <w:p w:rsidR="001F75AE" w:rsidRPr="00A30A35" w:rsidRDefault="001F75AE" w:rsidP="00A30A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A35">
        <w:rPr>
          <w:rFonts w:ascii="Times New Roman" w:hAnsi="Times New Roman" w:cs="Times New Roman"/>
          <w:sz w:val="24"/>
          <w:szCs w:val="24"/>
        </w:rPr>
        <w:t xml:space="preserve">– проведите тугое </w:t>
      </w:r>
      <w:proofErr w:type="spellStart"/>
      <w:r w:rsidRPr="00A30A35">
        <w:rPr>
          <w:rFonts w:ascii="Times New Roman" w:hAnsi="Times New Roman" w:cs="Times New Roman"/>
          <w:sz w:val="24"/>
          <w:szCs w:val="24"/>
        </w:rPr>
        <w:t>бинтование</w:t>
      </w:r>
      <w:proofErr w:type="spellEnd"/>
      <w:r w:rsidRPr="00A30A35">
        <w:rPr>
          <w:rFonts w:ascii="Times New Roman" w:hAnsi="Times New Roman" w:cs="Times New Roman"/>
          <w:sz w:val="24"/>
          <w:szCs w:val="24"/>
        </w:rPr>
        <w:t>: начните на 5 см выше места укуса; интенсивность давления бинта должна быть такой, чтобы под ним проходил палец;</w:t>
      </w:r>
    </w:p>
    <w:p w:rsidR="001F75AE" w:rsidRPr="00A30A35" w:rsidRDefault="001F75AE" w:rsidP="00A30A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A35">
        <w:rPr>
          <w:rFonts w:ascii="Times New Roman" w:hAnsi="Times New Roman" w:cs="Times New Roman"/>
          <w:sz w:val="24"/>
          <w:szCs w:val="24"/>
        </w:rPr>
        <w:t>– контролируйте наложенную повязку и ослабляйте ее по мере нарастания отека конечности;</w:t>
      </w:r>
    </w:p>
    <w:p w:rsidR="001F75AE" w:rsidRPr="00A30A35" w:rsidRDefault="001F75AE" w:rsidP="00A30A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A35">
        <w:rPr>
          <w:rFonts w:ascii="Times New Roman" w:hAnsi="Times New Roman" w:cs="Times New Roman"/>
          <w:sz w:val="24"/>
          <w:szCs w:val="24"/>
        </w:rPr>
        <w:t>– пострадавший должен находиться в таком положении, чтобы укушенная конечность была ниже уровня сердца;</w:t>
      </w:r>
    </w:p>
    <w:p w:rsidR="001F75AE" w:rsidRPr="00A30A35" w:rsidRDefault="001F75AE" w:rsidP="00A30A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A35">
        <w:rPr>
          <w:rFonts w:ascii="Times New Roman" w:hAnsi="Times New Roman" w:cs="Times New Roman"/>
          <w:sz w:val="24"/>
          <w:szCs w:val="24"/>
        </w:rPr>
        <w:t>• при укусе в голову или шею – придавите место укуса;</w:t>
      </w:r>
    </w:p>
    <w:p w:rsidR="001F75AE" w:rsidRPr="00A30A35" w:rsidRDefault="001F75AE" w:rsidP="00A30A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A35">
        <w:rPr>
          <w:rFonts w:ascii="Times New Roman" w:hAnsi="Times New Roman" w:cs="Times New Roman"/>
          <w:sz w:val="24"/>
          <w:szCs w:val="24"/>
        </w:rPr>
        <w:t>• активно поите пострадавшего (вода, чай)</w:t>
      </w:r>
      <w:r w:rsidR="00442532" w:rsidRPr="00A30A35">
        <w:rPr>
          <w:rFonts w:ascii="Times New Roman" w:hAnsi="Times New Roman" w:cs="Times New Roman"/>
          <w:sz w:val="24"/>
          <w:szCs w:val="24"/>
        </w:rPr>
        <w:t>.</w:t>
      </w:r>
    </w:p>
    <w:p w:rsidR="001F75AE" w:rsidRPr="00A30A35" w:rsidRDefault="001F75AE" w:rsidP="00A30A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A35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Нельзя:</w:t>
      </w:r>
    </w:p>
    <w:p w:rsidR="001F75AE" w:rsidRPr="00A30A35" w:rsidRDefault="001F75AE" w:rsidP="00A30A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A35">
        <w:rPr>
          <w:rFonts w:ascii="Times New Roman" w:hAnsi="Times New Roman" w:cs="Times New Roman"/>
          <w:sz w:val="24"/>
          <w:szCs w:val="24"/>
        </w:rPr>
        <w:t>• накладывать жгут;</w:t>
      </w:r>
    </w:p>
    <w:p w:rsidR="001F75AE" w:rsidRPr="00A30A35" w:rsidRDefault="001F75AE" w:rsidP="00A30A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A35">
        <w:rPr>
          <w:rFonts w:ascii="Times New Roman" w:hAnsi="Times New Roman" w:cs="Times New Roman"/>
          <w:sz w:val="24"/>
          <w:szCs w:val="24"/>
        </w:rPr>
        <w:t>• поднимать укушенную конечность выше уровня сердца;</w:t>
      </w:r>
    </w:p>
    <w:p w:rsidR="001F75AE" w:rsidRPr="00A30A35" w:rsidRDefault="001F75AE" w:rsidP="00A30A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A35">
        <w:rPr>
          <w:rFonts w:ascii="Times New Roman" w:hAnsi="Times New Roman" w:cs="Times New Roman"/>
          <w:sz w:val="24"/>
          <w:szCs w:val="24"/>
        </w:rPr>
        <w:t>• прижигать место укуса;</w:t>
      </w:r>
    </w:p>
    <w:p w:rsidR="001F75AE" w:rsidRPr="00A30A35" w:rsidRDefault="001F75AE" w:rsidP="00A30A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A35">
        <w:rPr>
          <w:rFonts w:ascii="Times New Roman" w:hAnsi="Times New Roman" w:cs="Times New Roman"/>
          <w:sz w:val="24"/>
          <w:szCs w:val="24"/>
        </w:rPr>
        <w:t>• прикладывать лед к месту укуса;</w:t>
      </w:r>
    </w:p>
    <w:p w:rsidR="001F75AE" w:rsidRPr="00A30A35" w:rsidRDefault="001F75AE" w:rsidP="00A30A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A35">
        <w:rPr>
          <w:rFonts w:ascii="Times New Roman" w:hAnsi="Times New Roman" w:cs="Times New Roman"/>
          <w:sz w:val="24"/>
          <w:szCs w:val="24"/>
        </w:rPr>
        <w:t>• разрезать место укуса;</w:t>
      </w:r>
    </w:p>
    <w:p w:rsidR="001F75AE" w:rsidRPr="00A30A35" w:rsidRDefault="001F75AE" w:rsidP="00A30A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A35">
        <w:rPr>
          <w:rFonts w:ascii="Times New Roman" w:hAnsi="Times New Roman" w:cs="Times New Roman"/>
          <w:sz w:val="24"/>
          <w:szCs w:val="24"/>
        </w:rPr>
        <w:t>• давать пострадавшему пищу или алкоголь;</w:t>
      </w:r>
    </w:p>
    <w:p w:rsidR="001F75AE" w:rsidRPr="00A30A35" w:rsidRDefault="001F75AE" w:rsidP="00A30A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A35">
        <w:rPr>
          <w:rFonts w:ascii="Times New Roman" w:hAnsi="Times New Roman" w:cs="Times New Roman"/>
          <w:sz w:val="24"/>
          <w:szCs w:val="24"/>
        </w:rPr>
        <w:t>• давать пострадавшему обезболивающие средства;</w:t>
      </w:r>
    </w:p>
    <w:p w:rsidR="001F75AE" w:rsidRPr="00A30A35" w:rsidRDefault="001F75AE" w:rsidP="00A30A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A35">
        <w:rPr>
          <w:rFonts w:ascii="Times New Roman" w:hAnsi="Times New Roman" w:cs="Times New Roman"/>
          <w:sz w:val="24"/>
          <w:szCs w:val="24"/>
        </w:rPr>
        <w:t>• двигаться как минимум 20–30 минут в ситуации, когда группа вынуждена продолжать идти.</w:t>
      </w:r>
    </w:p>
    <w:p w:rsidR="001F75AE" w:rsidRPr="00A30A35" w:rsidRDefault="001F75AE" w:rsidP="00A30A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75AE" w:rsidRPr="00A30A35" w:rsidRDefault="001F75AE" w:rsidP="00A30A35">
      <w:pPr>
        <w:pStyle w:val="3"/>
        <w:jc w:val="both"/>
        <w:rPr>
          <w:rFonts w:ascii="Times New Roman" w:hAnsi="Times New Roman" w:cs="Times New Roman"/>
          <w:sz w:val="24"/>
          <w:szCs w:val="24"/>
        </w:rPr>
      </w:pPr>
      <w:r w:rsidRPr="00A30A35">
        <w:rPr>
          <w:rFonts w:ascii="Times New Roman" w:hAnsi="Times New Roman" w:cs="Times New Roman"/>
          <w:sz w:val="24"/>
          <w:szCs w:val="24"/>
        </w:rPr>
        <w:t>Укусы паукообразных</w:t>
      </w:r>
    </w:p>
    <w:p w:rsidR="001F75AE" w:rsidRPr="00A30A35" w:rsidRDefault="001F75AE" w:rsidP="00A30A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A35">
        <w:rPr>
          <w:rFonts w:ascii="Times New Roman" w:hAnsi="Times New Roman" w:cs="Times New Roman"/>
          <w:sz w:val="24"/>
          <w:szCs w:val="24"/>
        </w:rPr>
        <w:t>Большинство паукообразных для человека не опасны, но те, кто опасен – скорпион, тарантул, каракурт – особенно опасны для детей.</w:t>
      </w:r>
    </w:p>
    <w:p w:rsidR="001F75AE" w:rsidRPr="00A30A35" w:rsidRDefault="001F75AE" w:rsidP="00A30A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A35">
        <w:rPr>
          <w:rFonts w:ascii="Times New Roman" w:hAnsi="Times New Roman" w:cs="Times New Roman"/>
          <w:i/>
          <w:iCs/>
          <w:sz w:val="24"/>
          <w:szCs w:val="24"/>
        </w:rPr>
        <w:t>Если ребенка укусил паук или укусило нечто, похожее на паука, окажите неотложную помощь и побыстрее покажите пострадавшего врачу.</w:t>
      </w:r>
    </w:p>
    <w:p w:rsidR="001F75AE" w:rsidRPr="00A30A35" w:rsidRDefault="001F75AE" w:rsidP="00A30A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A3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Неотложная помощь</w:t>
      </w:r>
      <w:r w:rsidRPr="00A30A35">
        <w:rPr>
          <w:rFonts w:ascii="Times New Roman" w:hAnsi="Times New Roman" w:cs="Times New Roman"/>
          <w:i/>
          <w:iCs/>
          <w:sz w:val="24"/>
          <w:szCs w:val="24"/>
        </w:rPr>
        <w:t xml:space="preserve"> (правила одинаковы для всех паукообразных):</w:t>
      </w:r>
    </w:p>
    <w:p w:rsidR="001F75AE" w:rsidRPr="00A30A35" w:rsidRDefault="001F75AE" w:rsidP="00A30A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A35">
        <w:rPr>
          <w:rFonts w:ascii="Times New Roman" w:hAnsi="Times New Roman" w:cs="Times New Roman"/>
          <w:sz w:val="24"/>
          <w:szCs w:val="24"/>
        </w:rPr>
        <w:t>• покой в горизонтальном положении; не двигаться – мышечные сокращения увеличивают скорость всасывания яда;</w:t>
      </w:r>
    </w:p>
    <w:p w:rsidR="001F75AE" w:rsidRPr="00A30A35" w:rsidRDefault="001F75AE" w:rsidP="00A30A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A35">
        <w:rPr>
          <w:rFonts w:ascii="Times New Roman" w:hAnsi="Times New Roman" w:cs="Times New Roman"/>
          <w:sz w:val="24"/>
          <w:szCs w:val="24"/>
        </w:rPr>
        <w:t>• </w:t>
      </w:r>
      <w:r w:rsidRPr="00A30A35">
        <w:rPr>
          <w:rFonts w:ascii="Times New Roman" w:hAnsi="Times New Roman" w:cs="Times New Roman"/>
          <w:b/>
          <w:bCs/>
          <w:i/>
          <w:iCs/>
          <w:sz w:val="24"/>
          <w:szCs w:val="24"/>
        </w:rPr>
        <w:t>холод</w:t>
      </w:r>
      <w:r w:rsidRPr="00A30A35">
        <w:rPr>
          <w:rFonts w:ascii="Times New Roman" w:hAnsi="Times New Roman" w:cs="Times New Roman"/>
          <w:sz w:val="24"/>
          <w:szCs w:val="24"/>
        </w:rPr>
        <w:t xml:space="preserve"> к месту укуса;</w:t>
      </w:r>
    </w:p>
    <w:p w:rsidR="001F75AE" w:rsidRPr="00A30A35" w:rsidRDefault="001F75AE" w:rsidP="00A30A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A35">
        <w:rPr>
          <w:rFonts w:ascii="Times New Roman" w:hAnsi="Times New Roman" w:cs="Times New Roman"/>
          <w:sz w:val="24"/>
          <w:szCs w:val="24"/>
        </w:rPr>
        <w:t>• если укушена конечность:</w:t>
      </w:r>
    </w:p>
    <w:p w:rsidR="001F75AE" w:rsidRPr="00A30A35" w:rsidRDefault="001F75AE" w:rsidP="00A30A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A35">
        <w:rPr>
          <w:rFonts w:ascii="Times New Roman" w:hAnsi="Times New Roman" w:cs="Times New Roman"/>
          <w:sz w:val="24"/>
          <w:szCs w:val="24"/>
        </w:rPr>
        <w:t xml:space="preserve">– проведите </w:t>
      </w:r>
      <w:r w:rsidRPr="00A30A3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иммобилизацию</w:t>
      </w:r>
      <w:r w:rsidRPr="00A30A35">
        <w:rPr>
          <w:rFonts w:ascii="Times New Roman" w:hAnsi="Times New Roman" w:cs="Times New Roman"/>
          <w:sz w:val="24"/>
          <w:szCs w:val="24"/>
        </w:rPr>
        <w:t>;</w:t>
      </w:r>
    </w:p>
    <w:p w:rsidR="001F75AE" w:rsidRPr="00A30A35" w:rsidRDefault="001F75AE" w:rsidP="00A30A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A35">
        <w:rPr>
          <w:rFonts w:ascii="Times New Roman" w:hAnsi="Times New Roman" w:cs="Times New Roman"/>
          <w:sz w:val="24"/>
          <w:szCs w:val="24"/>
        </w:rPr>
        <w:t xml:space="preserve">– проведите тугое </w:t>
      </w:r>
      <w:proofErr w:type="spellStart"/>
      <w:r w:rsidRPr="00A30A35">
        <w:rPr>
          <w:rFonts w:ascii="Times New Roman" w:hAnsi="Times New Roman" w:cs="Times New Roman"/>
          <w:sz w:val="24"/>
          <w:szCs w:val="24"/>
        </w:rPr>
        <w:t>бинтование</w:t>
      </w:r>
      <w:proofErr w:type="spellEnd"/>
      <w:r w:rsidRPr="00A30A35">
        <w:rPr>
          <w:rFonts w:ascii="Times New Roman" w:hAnsi="Times New Roman" w:cs="Times New Roman"/>
          <w:sz w:val="24"/>
          <w:szCs w:val="24"/>
        </w:rPr>
        <w:t>: начните на 5 см выше места укуса; интенсивность давления бинта должна быть такой, чтобы под ним проходил палец;</w:t>
      </w:r>
    </w:p>
    <w:p w:rsidR="001F75AE" w:rsidRPr="00A30A35" w:rsidRDefault="001F75AE" w:rsidP="00A30A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A35">
        <w:rPr>
          <w:rFonts w:ascii="Times New Roman" w:hAnsi="Times New Roman" w:cs="Times New Roman"/>
          <w:sz w:val="24"/>
          <w:szCs w:val="24"/>
        </w:rPr>
        <w:t>– контролируйте наложенную повязку и ослабьте ее в том случае, если возникнет отек конечности;</w:t>
      </w:r>
    </w:p>
    <w:p w:rsidR="001F75AE" w:rsidRPr="00A30A35" w:rsidRDefault="001F75AE" w:rsidP="00A30A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A35">
        <w:rPr>
          <w:rFonts w:ascii="Times New Roman" w:hAnsi="Times New Roman" w:cs="Times New Roman"/>
          <w:sz w:val="24"/>
          <w:szCs w:val="24"/>
        </w:rPr>
        <w:t>– пострадавший должен находиться в таком положении, чтобы укушенная конечность была ниже уровня сердца;</w:t>
      </w:r>
    </w:p>
    <w:p w:rsidR="001F75AE" w:rsidRPr="00A30A35" w:rsidRDefault="001F75AE" w:rsidP="00A30A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A35">
        <w:rPr>
          <w:rFonts w:ascii="Times New Roman" w:hAnsi="Times New Roman" w:cs="Times New Roman"/>
          <w:sz w:val="24"/>
          <w:szCs w:val="24"/>
        </w:rPr>
        <w:t>• при укусе в голову или шею – придавите место укуса;</w:t>
      </w:r>
    </w:p>
    <w:p w:rsidR="001F75AE" w:rsidRPr="00A30A35" w:rsidRDefault="001F75AE" w:rsidP="00A30A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A35">
        <w:rPr>
          <w:rFonts w:ascii="Times New Roman" w:hAnsi="Times New Roman" w:cs="Times New Roman"/>
          <w:sz w:val="24"/>
          <w:szCs w:val="24"/>
        </w:rPr>
        <w:t xml:space="preserve">• активно </w:t>
      </w:r>
      <w:r w:rsidR="00115F58" w:rsidRPr="00A30A35">
        <w:rPr>
          <w:rFonts w:ascii="Times New Roman" w:hAnsi="Times New Roman" w:cs="Times New Roman"/>
          <w:sz w:val="24"/>
          <w:szCs w:val="24"/>
        </w:rPr>
        <w:t>поите пострадавшего (вода, чай).</w:t>
      </w:r>
    </w:p>
    <w:p w:rsidR="001F75AE" w:rsidRPr="00A30A35" w:rsidRDefault="001F75AE" w:rsidP="00A30A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75AE" w:rsidRPr="00A30A35" w:rsidRDefault="001F75AE" w:rsidP="00A30A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A3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Нельзя:</w:t>
      </w:r>
    </w:p>
    <w:p w:rsidR="001F75AE" w:rsidRPr="00A30A35" w:rsidRDefault="001F75AE" w:rsidP="00A30A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A35">
        <w:rPr>
          <w:rFonts w:ascii="Times New Roman" w:hAnsi="Times New Roman" w:cs="Times New Roman"/>
          <w:sz w:val="24"/>
          <w:szCs w:val="24"/>
        </w:rPr>
        <w:t>• накладывать жгут;</w:t>
      </w:r>
    </w:p>
    <w:p w:rsidR="001F75AE" w:rsidRPr="00A30A35" w:rsidRDefault="001F75AE" w:rsidP="00A30A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A35">
        <w:rPr>
          <w:rFonts w:ascii="Times New Roman" w:hAnsi="Times New Roman" w:cs="Times New Roman"/>
          <w:sz w:val="24"/>
          <w:szCs w:val="24"/>
        </w:rPr>
        <w:t>• разрезать место укуса;</w:t>
      </w:r>
    </w:p>
    <w:p w:rsidR="001F75AE" w:rsidRPr="00A30A35" w:rsidRDefault="001F75AE" w:rsidP="00A30A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A35">
        <w:rPr>
          <w:rFonts w:ascii="Times New Roman" w:hAnsi="Times New Roman" w:cs="Times New Roman"/>
          <w:sz w:val="24"/>
          <w:szCs w:val="24"/>
        </w:rPr>
        <w:t>• давать пострадавшему пищу или алкоголь.</w:t>
      </w:r>
    </w:p>
    <w:p w:rsidR="001F75AE" w:rsidRPr="00A30A35" w:rsidRDefault="001F75AE" w:rsidP="00A30A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75AE" w:rsidRPr="00A30A35" w:rsidRDefault="001F75AE" w:rsidP="00A30A35">
      <w:pPr>
        <w:pStyle w:val="4"/>
        <w:jc w:val="both"/>
        <w:rPr>
          <w:sz w:val="24"/>
          <w:szCs w:val="24"/>
        </w:rPr>
      </w:pPr>
      <w:r w:rsidRPr="00A30A35">
        <w:rPr>
          <w:sz w:val="24"/>
          <w:szCs w:val="24"/>
        </w:rPr>
        <w:t>Укусы клещей</w:t>
      </w:r>
    </w:p>
    <w:p w:rsidR="001F75AE" w:rsidRPr="00A30A35" w:rsidRDefault="001F75AE" w:rsidP="00A30A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A35">
        <w:rPr>
          <w:rFonts w:ascii="Times New Roman" w:hAnsi="Times New Roman" w:cs="Times New Roman"/>
          <w:sz w:val="24"/>
          <w:szCs w:val="24"/>
        </w:rPr>
        <w:t>Обнаруженный на коже присосавшийся клещ подлежит удалению. Следует знать, что клещи являются переносчиками целого ряда опасных инфекционных болезней, а вероятность заражения резко возрастает при раздавливании клеща. Исходя из этого, надлежит быть осторожными, чтобы в случае раздавливания частички клеща не попали в ранку, а также на руки и слизистые оболочки того, кто удаляет.</w:t>
      </w:r>
    </w:p>
    <w:p w:rsidR="001F75AE" w:rsidRPr="00A30A35" w:rsidRDefault="001F75AE" w:rsidP="00A30A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A35">
        <w:rPr>
          <w:rFonts w:ascii="Times New Roman" w:hAnsi="Times New Roman" w:cs="Times New Roman"/>
          <w:sz w:val="24"/>
          <w:szCs w:val="24"/>
        </w:rPr>
        <w:t>Следует знать: существуют лабораторные методы обследования, позволяющие ответить на вопрос, заражен клещ или нет. Особенностью упомянутых методов является то, что для диагностики необходим целый клещ, а не его оторванные фрагменты.</w:t>
      </w:r>
    </w:p>
    <w:p w:rsidR="001F75AE" w:rsidRPr="00A30A35" w:rsidRDefault="00115F58" w:rsidP="00A30A3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30A35">
        <w:rPr>
          <w:rFonts w:ascii="Times New Roman" w:hAnsi="Times New Roman" w:cs="Times New Roman"/>
          <w:color w:val="FF0000"/>
          <w:sz w:val="24"/>
          <w:szCs w:val="24"/>
        </w:rPr>
        <w:t>Клеща самостоятельно не удаляем, кроме случаев нахождения далеко от медицинского учреждения.</w:t>
      </w:r>
    </w:p>
    <w:p w:rsidR="001F75AE" w:rsidRPr="00A30A35" w:rsidRDefault="001F75AE" w:rsidP="00A30A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A35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Рекомендации по удалению клеща:</w:t>
      </w:r>
    </w:p>
    <w:p w:rsidR="001F75AE" w:rsidRPr="00A30A35" w:rsidRDefault="001F75AE" w:rsidP="00A30A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A35">
        <w:rPr>
          <w:rFonts w:ascii="Times New Roman" w:hAnsi="Times New Roman" w:cs="Times New Roman"/>
          <w:sz w:val="24"/>
          <w:szCs w:val="24"/>
        </w:rPr>
        <w:t>• захватите клеща как можно ближе к головке, внедрившейся в кожу. Сделать это можно:</w:t>
      </w:r>
    </w:p>
    <w:p w:rsidR="001F75AE" w:rsidRPr="00A30A35" w:rsidRDefault="001F75AE" w:rsidP="00A30A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A35">
        <w:rPr>
          <w:rFonts w:ascii="Times New Roman" w:hAnsi="Times New Roman" w:cs="Times New Roman"/>
          <w:sz w:val="24"/>
          <w:szCs w:val="24"/>
        </w:rPr>
        <w:t>• с помощью специальных устройств, продающихся в аптеках</w:t>
      </w:r>
      <w:r w:rsidRPr="00A30A35">
        <w:rPr>
          <w:rFonts w:ascii="Times New Roman" w:hAnsi="Times New Roman" w:cs="Times New Roman"/>
          <w:position w:val="6"/>
          <w:sz w:val="24"/>
          <w:szCs w:val="24"/>
        </w:rPr>
        <w:footnoteReference w:id="3"/>
      </w:r>
      <w:r w:rsidRPr="00A30A35">
        <w:rPr>
          <w:rFonts w:ascii="Times New Roman" w:hAnsi="Times New Roman" w:cs="Times New Roman"/>
          <w:sz w:val="24"/>
          <w:szCs w:val="24"/>
        </w:rPr>
        <w:t>;</w:t>
      </w:r>
    </w:p>
    <w:p w:rsidR="001F75AE" w:rsidRPr="00A30A35" w:rsidRDefault="001F75AE" w:rsidP="00A30A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A35">
        <w:rPr>
          <w:rFonts w:ascii="Times New Roman" w:hAnsi="Times New Roman" w:cs="Times New Roman"/>
          <w:sz w:val="24"/>
          <w:szCs w:val="24"/>
        </w:rPr>
        <w:lastRenderedPageBreak/>
        <w:t>• клейкой лентой;</w:t>
      </w:r>
    </w:p>
    <w:p w:rsidR="001F75AE" w:rsidRPr="00A30A35" w:rsidRDefault="001F75AE" w:rsidP="00A30A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A35">
        <w:rPr>
          <w:rFonts w:ascii="Times New Roman" w:hAnsi="Times New Roman" w:cs="Times New Roman"/>
          <w:sz w:val="24"/>
          <w:szCs w:val="24"/>
        </w:rPr>
        <w:t>• ниткой (делается петля, и клещ затягивается как можно ближе к головке);</w:t>
      </w:r>
    </w:p>
    <w:p w:rsidR="001F75AE" w:rsidRPr="00A30A35" w:rsidRDefault="001F75AE" w:rsidP="00A30A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A35">
        <w:rPr>
          <w:rFonts w:ascii="Times New Roman" w:hAnsi="Times New Roman" w:cs="Times New Roman"/>
          <w:sz w:val="24"/>
          <w:szCs w:val="24"/>
        </w:rPr>
        <w:t>• пальцами (в резиновых перчатках или обернутые марлей);</w:t>
      </w:r>
    </w:p>
    <w:p w:rsidR="001F75AE" w:rsidRPr="00A30A35" w:rsidRDefault="001F75AE" w:rsidP="00A30A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75AE" w:rsidRPr="00A30A35" w:rsidRDefault="001F75AE" w:rsidP="00A30A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A3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21536" cy="1663696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3113" cy="1675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75AE" w:rsidRPr="00A30A35" w:rsidRDefault="001F75AE" w:rsidP="00A30A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75AE" w:rsidRPr="00A30A35" w:rsidRDefault="001F75AE" w:rsidP="00A30A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A35">
        <w:rPr>
          <w:rFonts w:ascii="Times New Roman" w:hAnsi="Times New Roman" w:cs="Times New Roman"/>
          <w:sz w:val="24"/>
          <w:szCs w:val="24"/>
        </w:rPr>
        <w:t>• плавно потяните вверх;</w:t>
      </w:r>
    </w:p>
    <w:p w:rsidR="001F75AE" w:rsidRPr="00A30A35" w:rsidRDefault="001F75AE" w:rsidP="00A30A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A35">
        <w:rPr>
          <w:rFonts w:ascii="Times New Roman" w:hAnsi="Times New Roman" w:cs="Times New Roman"/>
          <w:sz w:val="24"/>
          <w:szCs w:val="24"/>
        </w:rPr>
        <w:t>• после извлечения тщательно промойте место укуса мыльной водой.</w:t>
      </w:r>
    </w:p>
    <w:p w:rsidR="001F75AE" w:rsidRPr="00A30A35" w:rsidRDefault="001F75AE" w:rsidP="00A30A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75AE" w:rsidRPr="00A30A35" w:rsidRDefault="001F75AE" w:rsidP="00A30A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A3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Нельзя:</w:t>
      </w:r>
    </w:p>
    <w:p w:rsidR="001F75AE" w:rsidRPr="00A30A35" w:rsidRDefault="001F75AE" w:rsidP="00A30A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A35">
        <w:rPr>
          <w:rFonts w:ascii="Times New Roman" w:hAnsi="Times New Roman" w:cs="Times New Roman"/>
          <w:sz w:val="24"/>
          <w:szCs w:val="24"/>
        </w:rPr>
        <w:t>• наносить на клеща мази, масло, жир, вазелин, лак для ногтей и т. д.;</w:t>
      </w:r>
    </w:p>
    <w:p w:rsidR="001F75AE" w:rsidRPr="00A30A35" w:rsidRDefault="001F75AE" w:rsidP="00A30A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A35">
        <w:rPr>
          <w:rFonts w:ascii="Times New Roman" w:hAnsi="Times New Roman" w:cs="Times New Roman"/>
          <w:sz w:val="24"/>
          <w:szCs w:val="24"/>
        </w:rPr>
        <w:t>• заклеивать клеща скотчем, лейкопластырем и т. д.;</w:t>
      </w:r>
    </w:p>
    <w:p w:rsidR="001F75AE" w:rsidRPr="00A30A35" w:rsidRDefault="001F75AE" w:rsidP="00A30A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A35">
        <w:rPr>
          <w:rFonts w:ascii="Times New Roman" w:hAnsi="Times New Roman" w:cs="Times New Roman"/>
          <w:sz w:val="24"/>
          <w:szCs w:val="24"/>
        </w:rPr>
        <w:t>• поджигать клеща.</w:t>
      </w:r>
    </w:p>
    <w:p w:rsidR="001F75AE" w:rsidRPr="00A30A35" w:rsidRDefault="001F75AE" w:rsidP="00A30A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75AE" w:rsidRPr="00A30A35" w:rsidRDefault="001F75AE" w:rsidP="00A30A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A3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Действия после удаления:</w:t>
      </w:r>
    </w:p>
    <w:p w:rsidR="001F75AE" w:rsidRPr="00A30A35" w:rsidRDefault="001F75AE" w:rsidP="00A30A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A35">
        <w:rPr>
          <w:rFonts w:ascii="Times New Roman" w:hAnsi="Times New Roman" w:cs="Times New Roman"/>
          <w:sz w:val="24"/>
          <w:szCs w:val="24"/>
        </w:rPr>
        <w:t>• тщательно мойте собственные руки после окончания манипуляций;</w:t>
      </w:r>
    </w:p>
    <w:p w:rsidR="001F75AE" w:rsidRPr="00A30A35" w:rsidRDefault="001F75AE" w:rsidP="00A30A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A35">
        <w:rPr>
          <w:rFonts w:ascii="Times New Roman" w:hAnsi="Times New Roman" w:cs="Times New Roman"/>
          <w:sz w:val="24"/>
          <w:szCs w:val="24"/>
        </w:rPr>
        <w:t>• отметьте на календаре день, когда все это произошло;</w:t>
      </w:r>
    </w:p>
    <w:p w:rsidR="001F75AE" w:rsidRPr="00A30A35" w:rsidRDefault="001F75AE" w:rsidP="00A30A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A35">
        <w:rPr>
          <w:rFonts w:ascii="Times New Roman" w:hAnsi="Times New Roman" w:cs="Times New Roman"/>
          <w:sz w:val="24"/>
          <w:szCs w:val="24"/>
        </w:rPr>
        <w:t>• позвоните вашему доктору и узнайте, какова в вашем регионе эпидемиологическая обстановка по заболеваемости клещевым энцефалитом</w:t>
      </w:r>
      <w:r w:rsidRPr="00A30A35">
        <w:rPr>
          <w:rFonts w:ascii="Times New Roman" w:hAnsi="Times New Roman" w:cs="Times New Roman"/>
          <w:position w:val="6"/>
          <w:sz w:val="24"/>
          <w:szCs w:val="24"/>
        </w:rPr>
        <w:footnoteReference w:id="4"/>
      </w:r>
      <w:r w:rsidRPr="00A30A35">
        <w:rPr>
          <w:rFonts w:ascii="Times New Roman" w:hAnsi="Times New Roman" w:cs="Times New Roman"/>
          <w:sz w:val="24"/>
          <w:szCs w:val="24"/>
        </w:rPr>
        <w:t> – возможно, понадобится введение специального иммуноглобулина</w:t>
      </w:r>
      <w:r w:rsidRPr="00A30A35">
        <w:rPr>
          <w:rFonts w:ascii="Times New Roman" w:hAnsi="Times New Roman" w:cs="Times New Roman"/>
          <w:position w:val="6"/>
          <w:sz w:val="24"/>
          <w:szCs w:val="24"/>
        </w:rPr>
        <w:footnoteReference w:id="5"/>
      </w:r>
      <w:r w:rsidRPr="00A30A35">
        <w:rPr>
          <w:rFonts w:ascii="Times New Roman" w:hAnsi="Times New Roman" w:cs="Times New Roman"/>
          <w:sz w:val="24"/>
          <w:szCs w:val="24"/>
        </w:rPr>
        <w:t>;</w:t>
      </w:r>
    </w:p>
    <w:p w:rsidR="001F75AE" w:rsidRPr="00A30A35" w:rsidRDefault="001F75AE" w:rsidP="00A30A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A35">
        <w:rPr>
          <w:rFonts w:ascii="Times New Roman" w:hAnsi="Times New Roman" w:cs="Times New Roman"/>
          <w:sz w:val="24"/>
          <w:szCs w:val="24"/>
        </w:rPr>
        <w:t>• обратитесь к врачу, если после удаления клеща появились:</w:t>
      </w:r>
    </w:p>
    <w:p w:rsidR="001F75AE" w:rsidRPr="00A30A35" w:rsidRDefault="001F75AE" w:rsidP="00A30A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A35">
        <w:rPr>
          <w:rFonts w:ascii="Times New Roman" w:hAnsi="Times New Roman" w:cs="Times New Roman"/>
          <w:sz w:val="24"/>
          <w:szCs w:val="24"/>
        </w:rPr>
        <w:t>• признаки бактериального инфицирования (покраснение кожи, отечность, боль);</w:t>
      </w:r>
    </w:p>
    <w:p w:rsidR="001F75AE" w:rsidRPr="00A30A35" w:rsidRDefault="001F75AE" w:rsidP="00A30A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A35">
        <w:rPr>
          <w:rFonts w:ascii="Times New Roman" w:hAnsi="Times New Roman" w:cs="Times New Roman"/>
          <w:sz w:val="24"/>
          <w:szCs w:val="24"/>
        </w:rPr>
        <w:t>• в диапазоне 3–30 дней на коже в месте укуса – округлые красноватые пятна</w:t>
      </w:r>
      <w:r w:rsidRPr="00A30A35">
        <w:rPr>
          <w:rFonts w:ascii="Times New Roman" w:hAnsi="Times New Roman" w:cs="Times New Roman"/>
          <w:position w:val="6"/>
          <w:sz w:val="24"/>
          <w:szCs w:val="24"/>
        </w:rPr>
        <w:footnoteReference w:id="6"/>
      </w:r>
      <w:r w:rsidRPr="00A30A35">
        <w:rPr>
          <w:rFonts w:ascii="Times New Roman" w:hAnsi="Times New Roman" w:cs="Times New Roman"/>
          <w:sz w:val="24"/>
          <w:szCs w:val="24"/>
        </w:rPr>
        <w:t>;</w:t>
      </w:r>
    </w:p>
    <w:p w:rsidR="001F75AE" w:rsidRPr="00A30A35" w:rsidRDefault="001F75AE" w:rsidP="00A30A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A35">
        <w:rPr>
          <w:rFonts w:ascii="Times New Roman" w:hAnsi="Times New Roman" w:cs="Times New Roman"/>
          <w:sz w:val="24"/>
          <w:szCs w:val="24"/>
        </w:rPr>
        <w:t>• в течение двух месяцев – мышечные боли, общая слабость, повышение температуры тела, интенсивная головная боль.</w:t>
      </w:r>
    </w:p>
    <w:p w:rsidR="001F75AE" w:rsidRPr="00A30A35" w:rsidRDefault="001F75AE" w:rsidP="00A30A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75AE" w:rsidRPr="00A30A35" w:rsidRDefault="001F75AE" w:rsidP="00A30A35">
      <w:pPr>
        <w:pStyle w:val="3"/>
        <w:jc w:val="both"/>
        <w:rPr>
          <w:rFonts w:ascii="Times New Roman" w:hAnsi="Times New Roman" w:cs="Times New Roman"/>
          <w:sz w:val="24"/>
          <w:szCs w:val="24"/>
        </w:rPr>
      </w:pPr>
      <w:r w:rsidRPr="00A30A35">
        <w:rPr>
          <w:rFonts w:ascii="Times New Roman" w:hAnsi="Times New Roman" w:cs="Times New Roman"/>
          <w:sz w:val="24"/>
          <w:szCs w:val="24"/>
        </w:rPr>
        <w:t>Укусы насекомых</w:t>
      </w:r>
    </w:p>
    <w:p w:rsidR="001F75AE" w:rsidRPr="00A30A35" w:rsidRDefault="001F75AE" w:rsidP="00A30A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A35">
        <w:rPr>
          <w:rFonts w:ascii="Times New Roman" w:hAnsi="Times New Roman" w:cs="Times New Roman"/>
          <w:sz w:val="24"/>
          <w:szCs w:val="24"/>
        </w:rPr>
        <w:t>Две группы насекомых актуальны для рассмотрения в этой главе:</w:t>
      </w:r>
    </w:p>
    <w:p w:rsidR="001F75AE" w:rsidRPr="00A30A35" w:rsidRDefault="001F75AE" w:rsidP="00A30A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A35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• насекомые</w:t>
      </w:r>
      <w:r w:rsidRPr="00A30A35">
        <w:rPr>
          <w:rFonts w:ascii="Times New Roman" w:hAnsi="Times New Roman" w:cs="Times New Roman"/>
          <w:sz w:val="24"/>
          <w:szCs w:val="24"/>
        </w:rPr>
        <w:t> – пчелы, осы, шершни, шмели;</w:t>
      </w:r>
    </w:p>
    <w:p w:rsidR="001F75AE" w:rsidRPr="00A30A35" w:rsidRDefault="001F75AE" w:rsidP="00A30A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A35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• кровососущие насекомые</w:t>
      </w:r>
      <w:r w:rsidRPr="00A30A35">
        <w:rPr>
          <w:rFonts w:ascii="Times New Roman" w:hAnsi="Times New Roman" w:cs="Times New Roman"/>
          <w:sz w:val="24"/>
          <w:szCs w:val="24"/>
        </w:rPr>
        <w:t> – комары, слепни, мокрецы, мошки, москиты.</w:t>
      </w:r>
    </w:p>
    <w:p w:rsidR="001F75AE" w:rsidRPr="00A30A35" w:rsidRDefault="001F75AE" w:rsidP="00A30A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A35">
        <w:rPr>
          <w:rFonts w:ascii="Times New Roman" w:hAnsi="Times New Roman" w:cs="Times New Roman"/>
          <w:sz w:val="24"/>
          <w:szCs w:val="24"/>
        </w:rPr>
        <w:lastRenderedPageBreak/>
        <w:t>И </w:t>
      </w:r>
      <w:proofErr w:type="spellStart"/>
      <w:r w:rsidRPr="00A30A35">
        <w:rPr>
          <w:rFonts w:ascii="Times New Roman" w:hAnsi="Times New Roman" w:cs="Times New Roman"/>
          <w:i/>
          <w:iCs/>
          <w:sz w:val="24"/>
          <w:szCs w:val="24"/>
        </w:rPr>
        <w:t>ужаления</w:t>
      </w:r>
      <w:proofErr w:type="spellEnd"/>
      <w:r w:rsidRPr="00A30A35">
        <w:rPr>
          <w:rFonts w:ascii="Times New Roman" w:hAnsi="Times New Roman" w:cs="Times New Roman"/>
          <w:sz w:val="24"/>
          <w:szCs w:val="24"/>
        </w:rPr>
        <w:t>, и </w:t>
      </w:r>
      <w:r w:rsidRPr="00A30A35">
        <w:rPr>
          <w:rFonts w:ascii="Times New Roman" w:hAnsi="Times New Roman" w:cs="Times New Roman"/>
          <w:i/>
          <w:iCs/>
          <w:sz w:val="24"/>
          <w:szCs w:val="24"/>
        </w:rPr>
        <w:t>укусы</w:t>
      </w:r>
      <w:r w:rsidRPr="00A30A35">
        <w:rPr>
          <w:rFonts w:ascii="Times New Roman" w:hAnsi="Times New Roman" w:cs="Times New Roman"/>
          <w:sz w:val="24"/>
          <w:szCs w:val="24"/>
        </w:rPr>
        <w:t xml:space="preserve"> насекомых сопровождаются тем, что в организм человека попадают яды. Ответная реакция на эти яды бывает </w:t>
      </w:r>
      <w:r w:rsidRPr="00A30A35">
        <w:rPr>
          <w:rFonts w:ascii="Times New Roman" w:hAnsi="Times New Roman" w:cs="Times New Roman"/>
          <w:i/>
          <w:iCs/>
          <w:sz w:val="24"/>
          <w:szCs w:val="24"/>
        </w:rPr>
        <w:t>местной</w:t>
      </w:r>
      <w:r w:rsidRPr="00A30A35">
        <w:rPr>
          <w:rFonts w:ascii="Times New Roman" w:hAnsi="Times New Roman" w:cs="Times New Roman"/>
          <w:sz w:val="24"/>
          <w:szCs w:val="24"/>
        </w:rPr>
        <w:t xml:space="preserve"> и </w:t>
      </w:r>
      <w:r w:rsidRPr="00A30A35">
        <w:rPr>
          <w:rFonts w:ascii="Times New Roman" w:hAnsi="Times New Roman" w:cs="Times New Roman"/>
          <w:i/>
          <w:iCs/>
          <w:sz w:val="24"/>
          <w:szCs w:val="24"/>
        </w:rPr>
        <w:t>общей</w:t>
      </w:r>
      <w:r w:rsidRPr="00A30A35">
        <w:rPr>
          <w:rFonts w:ascii="Times New Roman" w:hAnsi="Times New Roman" w:cs="Times New Roman"/>
          <w:sz w:val="24"/>
          <w:szCs w:val="24"/>
        </w:rPr>
        <w:t xml:space="preserve"> (системной).</w:t>
      </w:r>
    </w:p>
    <w:p w:rsidR="001F75AE" w:rsidRPr="00A30A35" w:rsidRDefault="001F75AE" w:rsidP="00A30A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A35">
        <w:rPr>
          <w:rFonts w:ascii="Times New Roman" w:hAnsi="Times New Roman" w:cs="Times New Roman"/>
          <w:sz w:val="24"/>
          <w:szCs w:val="24"/>
        </w:rPr>
        <w:t xml:space="preserve">Организм человека может быть высокочувствительным к ядам насекомых, и у таких людей возникают </w:t>
      </w:r>
      <w:r w:rsidRPr="00A30A35">
        <w:rPr>
          <w:rFonts w:ascii="Times New Roman" w:hAnsi="Times New Roman" w:cs="Times New Roman"/>
          <w:i/>
          <w:iCs/>
          <w:sz w:val="24"/>
          <w:szCs w:val="24"/>
        </w:rPr>
        <w:t>аллергические реакции</w:t>
      </w:r>
      <w:r w:rsidRPr="00A30A35">
        <w:rPr>
          <w:rFonts w:ascii="Times New Roman" w:hAnsi="Times New Roman" w:cs="Times New Roman"/>
          <w:sz w:val="24"/>
          <w:szCs w:val="24"/>
        </w:rPr>
        <w:t>, которые также могут быть общими и местными.</w:t>
      </w:r>
    </w:p>
    <w:p w:rsidR="001F75AE" w:rsidRPr="00A30A35" w:rsidRDefault="001F75AE" w:rsidP="00A30A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A35">
        <w:rPr>
          <w:rFonts w:ascii="Times New Roman" w:hAnsi="Times New Roman" w:cs="Times New Roman"/>
          <w:sz w:val="24"/>
          <w:szCs w:val="24"/>
        </w:rPr>
        <w:t xml:space="preserve">На первое в жизни </w:t>
      </w:r>
      <w:proofErr w:type="spellStart"/>
      <w:r w:rsidRPr="00A30A35">
        <w:rPr>
          <w:rFonts w:ascii="Times New Roman" w:hAnsi="Times New Roman" w:cs="Times New Roman"/>
          <w:sz w:val="24"/>
          <w:szCs w:val="24"/>
        </w:rPr>
        <w:t>ужаление</w:t>
      </w:r>
      <w:proofErr w:type="spellEnd"/>
      <w:r w:rsidRPr="00A30A35">
        <w:rPr>
          <w:rFonts w:ascii="Times New Roman" w:hAnsi="Times New Roman" w:cs="Times New Roman"/>
          <w:sz w:val="24"/>
          <w:szCs w:val="24"/>
        </w:rPr>
        <w:t xml:space="preserve"> или первый в жизни укус общие аллергические реакции (а именно они наиболее опасны) никогда не возникают. Но их вероятность и тяжесть нарастают с каждым последующим </w:t>
      </w:r>
      <w:proofErr w:type="spellStart"/>
      <w:r w:rsidRPr="00A30A35">
        <w:rPr>
          <w:rFonts w:ascii="Times New Roman" w:hAnsi="Times New Roman" w:cs="Times New Roman"/>
          <w:sz w:val="24"/>
          <w:szCs w:val="24"/>
        </w:rPr>
        <w:t>ужалением</w:t>
      </w:r>
      <w:proofErr w:type="spellEnd"/>
      <w:r w:rsidRPr="00A30A35">
        <w:rPr>
          <w:rFonts w:ascii="Times New Roman" w:hAnsi="Times New Roman" w:cs="Times New Roman"/>
          <w:sz w:val="24"/>
          <w:szCs w:val="24"/>
        </w:rPr>
        <w:t>. До 5 % людей имеют склонность к общим реакциям на укусы насекомых.</w:t>
      </w:r>
    </w:p>
    <w:p w:rsidR="001F75AE" w:rsidRPr="00A30A35" w:rsidRDefault="001F75AE" w:rsidP="00A30A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A35">
        <w:rPr>
          <w:rFonts w:ascii="Times New Roman" w:hAnsi="Times New Roman" w:cs="Times New Roman"/>
          <w:sz w:val="24"/>
          <w:szCs w:val="24"/>
        </w:rPr>
        <w:t>Если после укуса, например, пчелы, возникла тяжелая аллергическая реакция, это означает, что следует быть очень осторожным, поскольку следующий укус будет еще более опасен.</w:t>
      </w:r>
    </w:p>
    <w:p w:rsidR="001F75AE" w:rsidRPr="00A30A35" w:rsidRDefault="001F75AE" w:rsidP="00A30A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75AE" w:rsidRPr="00A30A35" w:rsidRDefault="001F75AE" w:rsidP="00A30A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A3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Неотложная помощь:</w:t>
      </w:r>
    </w:p>
    <w:p w:rsidR="001F75AE" w:rsidRPr="00A30A35" w:rsidRDefault="001F75AE" w:rsidP="00A30A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A35">
        <w:rPr>
          <w:rFonts w:ascii="Times New Roman" w:hAnsi="Times New Roman" w:cs="Times New Roman"/>
          <w:sz w:val="24"/>
          <w:szCs w:val="24"/>
        </w:rPr>
        <w:t xml:space="preserve">при укусе пчелы прежде всего следует </w:t>
      </w:r>
      <w:r w:rsidRPr="00A30A35">
        <w:rPr>
          <w:rFonts w:ascii="Times New Roman" w:hAnsi="Times New Roman" w:cs="Times New Roman"/>
          <w:b/>
          <w:bCs/>
          <w:sz w:val="24"/>
          <w:szCs w:val="24"/>
        </w:rPr>
        <w:t>удалить жало</w:t>
      </w:r>
      <w:r w:rsidRPr="00A30A35">
        <w:rPr>
          <w:rFonts w:ascii="Times New Roman" w:hAnsi="Times New Roman" w:cs="Times New Roman"/>
          <w:sz w:val="24"/>
          <w:szCs w:val="24"/>
        </w:rPr>
        <w:t> – только пчелы оставляют жало в коже, и на этом жале имеется мешочек, наполненный ядом. При удалении жала постарайтесь не прижимать его к коже, не сдавливать (пальцами или пинцетом), а сдвинуть (подцепить), воздействуя боковым давлением, для чего использовать монетку, кредитную карточку, ноготь и т. п. При укусе всех остальных насекомых тратить время на поиски жала не надо;</w:t>
      </w:r>
    </w:p>
    <w:p w:rsidR="001F75AE" w:rsidRPr="00A30A35" w:rsidRDefault="001F75AE" w:rsidP="00A30A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75AE" w:rsidRPr="00A30A35" w:rsidRDefault="001F75AE" w:rsidP="00A30A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A3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407664" cy="1279348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7645" cy="128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75AE" w:rsidRPr="00A30A35" w:rsidRDefault="001F75AE" w:rsidP="00A30A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75AE" w:rsidRPr="00A30A35" w:rsidRDefault="001F75AE" w:rsidP="00A30A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A35">
        <w:rPr>
          <w:rFonts w:ascii="Times New Roman" w:hAnsi="Times New Roman" w:cs="Times New Roman"/>
          <w:b/>
          <w:bCs/>
          <w:sz w:val="24"/>
          <w:szCs w:val="24"/>
        </w:rPr>
        <w:t>•</w:t>
      </w:r>
      <w:r w:rsidRPr="00A30A35">
        <w:rPr>
          <w:rFonts w:ascii="Times New Roman" w:hAnsi="Times New Roman" w:cs="Times New Roman"/>
          <w:sz w:val="24"/>
          <w:szCs w:val="24"/>
        </w:rPr>
        <w:t xml:space="preserve"> приложите </w:t>
      </w:r>
      <w:r w:rsidRPr="00A30A35">
        <w:rPr>
          <w:rFonts w:ascii="Times New Roman" w:hAnsi="Times New Roman" w:cs="Times New Roman"/>
          <w:b/>
          <w:bCs/>
          <w:i/>
          <w:iCs/>
          <w:sz w:val="24"/>
          <w:szCs w:val="24"/>
        </w:rPr>
        <w:t>холод</w:t>
      </w:r>
      <w:r w:rsidRPr="00A30A35">
        <w:rPr>
          <w:rFonts w:ascii="Times New Roman" w:hAnsi="Times New Roman" w:cs="Times New Roman"/>
          <w:sz w:val="24"/>
          <w:szCs w:val="24"/>
        </w:rPr>
        <w:t xml:space="preserve"> к месту укуса</w:t>
      </w:r>
      <w:r w:rsidR="00115F58" w:rsidRPr="00A30A35">
        <w:rPr>
          <w:rFonts w:ascii="Times New Roman" w:hAnsi="Times New Roman" w:cs="Times New Roman"/>
          <w:sz w:val="24"/>
          <w:szCs w:val="24"/>
        </w:rPr>
        <w:t>.</w:t>
      </w:r>
    </w:p>
    <w:p w:rsidR="001F75AE" w:rsidRPr="00A30A35" w:rsidRDefault="001F75AE" w:rsidP="00A30A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75AE" w:rsidRPr="00A30A35" w:rsidRDefault="001F75AE" w:rsidP="00A30A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A3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Неотложная помощь при местной аллергической реакции</w:t>
      </w:r>
      <w:r w:rsidRPr="00A30A35">
        <w:rPr>
          <w:rFonts w:ascii="Times New Roman" w:hAnsi="Times New Roman" w:cs="Times New Roman"/>
          <w:i/>
          <w:iCs/>
          <w:sz w:val="24"/>
          <w:szCs w:val="24"/>
        </w:rPr>
        <w:t xml:space="preserve"> (симптомы – выраженный зуд, припухлость, диаметр зоны покраснения 10 см и более)</w:t>
      </w:r>
      <w:r w:rsidRPr="00A30A35">
        <w:rPr>
          <w:rFonts w:ascii="Times New Roman" w:hAnsi="Times New Roman" w:cs="Times New Roman"/>
          <w:sz w:val="24"/>
          <w:szCs w:val="24"/>
        </w:rPr>
        <w:t>:</w:t>
      </w:r>
    </w:p>
    <w:p w:rsidR="001F75AE" w:rsidRPr="00A30A35" w:rsidRDefault="001F75AE" w:rsidP="00A30A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A35">
        <w:rPr>
          <w:rFonts w:ascii="Times New Roman" w:hAnsi="Times New Roman" w:cs="Times New Roman"/>
          <w:b/>
          <w:bCs/>
          <w:sz w:val="24"/>
          <w:szCs w:val="24"/>
        </w:rPr>
        <w:t>•</w:t>
      </w:r>
      <w:r w:rsidRPr="00A30A35">
        <w:rPr>
          <w:rFonts w:ascii="Times New Roman" w:hAnsi="Times New Roman" w:cs="Times New Roman"/>
          <w:sz w:val="24"/>
          <w:szCs w:val="24"/>
        </w:rPr>
        <w:t xml:space="preserve"> приложите </w:t>
      </w:r>
      <w:r w:rsidRPr="00A30A35">
        <w:rPr>
          <w:rFonts w:ascii="Times New Roman" w:hAnsi="Times New Roman" w:cs="Times New Roman"/>
          <w:b/>
          <w:bCs/>
          <w:i/>
          <w:iCs/>
          <w:sz w:val="24"/>
          <w:szCs w:val="24"/>
        </w:rPr>
        <w:t>холод</w:t>
      </w:r>
      <w:r w:rsidRPr="00A30A35">
        <w:rPr>
          <w:rFonts w:ascii="Times New Roman" w:hAnsi="Times New Roman" w:cs="Times New Roman"/>
          <w:sz w:val="24"/>
          <w:szCs w:val="24"/>
        </w:rPr>
        <w:t xml:space="preserve"> к месту укуса не менее чем на 10 минут</w:t>
      </w:r>
      <w:r w:rsidR="00115F58" w:rsidRPr="00A30A35">
        <w:rPr>
          <w:rFonts w:ascii="Times New Roman" w:hAnsi="Times New Roman" w:cs="Times New Roman"/>
          <w:sz w:val="24"/>
          <w:szCs w:val="24"/>
        </w:rPr>
        <w:t>.</w:t>
      </w:r>
    </w:p>
    <w:p w:rsidR="001F75AE" w:rsidRPr="00A30A35" w:rsidRDefault="001F75AE" w:rsidP="00A30A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75AE" w:rsidRPr="00A30A35" w:rsidRDefault="001F75AE" w:rsidP="00A30A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A3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Неотложная помощь при общей аллергической реакции</w:t>
      </w:r>
      <w:r w:rsidRPr="00A30A35">
        <w:rPr>
          <w:rFonts w:ascii="Times New Roman" w:hAnsi="Times New Roman" w:cs="Times New Roman"/>
          <w:i/>
          <w:iCs/>
          <w:sz w:val="24"/>
          <w:szCs w:val="24"/>
        </w:rPr>
        <w:t xml:space="preserve"> (возможные симптомы – выраженная местная реакция, сильный зуд, сыпь по всему телу, отечность кожи и слизистых оболочек, затрудненное дыхание)</w:t>
      </w:r>
      <w:r w:rsidRPr="00A30A35">
        <w:rPr>
          <w:rFonts w:ascii="Times New Roman" w:hAnsi="Times New Roman" w:cs="Times New Roman"/>
          <w:sz w:val="24"/>
          <w:szCs w:val="24"/>
        </w:rPr>
        <w:t>:</w:t>
      </w:r>
    </w:p>
    <w:p w:rsidR="001F75AE" w:rsidRPr="00A30A35" w:rsidRDefault="001F75AE" w:rsidP="00A30A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A35">
        <w:rPr>
          <w:rFonts w:ascii="Times New Roman" w:hAnsi="Times New Roman" w:cs="Times New Roman"/>
          <w:b/>
          <w:bCs/>
          <w:sz w:val="24"/>
          <w:szCs w:val="24"/>
        </w:rPr>
        <w:t>• </w:t>
      </w:r>
      <w:r w:rsidRPr="00A30A35">
        <w:rPr>
          <w:rFonts w:ascii="Times New Roman" w:hAnsi="Times New Roman" w:cs="Times New Roman"/>
          <w:b/>
          <w:bCs/>
          <w:i/>
          <w:iCs/>
          <w:sz w:val="24"/>
          <w:szCs w:val="24"/>
        </w:rPr>
        <w:t>холод</w:t>
      </w:r>
      <w:r w:rsidRPr="00A30A35">
        <w:rPr>
          <w:rFonts w:ascii="Times New Roman" w:hAnsi="Times New Roman" w:cs="Times New Roman"/>
          <w:sz w:val="24"/>
          <w:szCs w:val="24"/>
        </w:rPr>
        <w:t xml:space="preserve"> на место укуса не менее чем на 10 минут;</w:t>
      </w:r>
    </w:p>
    <w:p w:rsidR="001F75AE" w:rsidRPr="00A30A35" w:rsidRDefault="001F75AE" w:rsidP="00A30A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A35">
        <w:rPr>
          <w:rFonts w:ascii="Times New Roman" w:hAnsi="Times New Roman" w:cs="Times New Roman"/>
          <w:b/>
          <w:bCs/>
          <w:sz w:val="24"/>
          <w:szCs w:val="24"/>
        </w:rPr>
        <w:t>•</w:t>
      </w:r>
      <w:r w:rsidRPr="00A30A35">
        <w:rPr>
          <w:rFonts w:ascii="Times New Roman" w:hAnsi="Times New Roman" w:cs="Times New Roman"/>
          <w:sz w:val="24"/>
          <w:szCs w:val="24"/>
        </w:rPr>
        <w:t> если укушена конечность:</w:t>
      </w:r>
    </w:p>
    <w:p w:rsidR="001F75AE" w:rsidRPr="00A30A35" w:rsidRDefault="001F75AE" w:rsidP="00A30A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A35">
        <w:rPr>
          <w:rFonts w:ascii="Times New Roman" w:hAnsi="Times New Roman" w:cs="Times New Roman"/>
          <w:sz w:val="24"/>
          <w:szCs w:val="24"/>
        </w:rPr>
        <w:t xml:space="preserve">– проведите тугое </w:t>
      </w:r>
      <w:proofErr w:type="spellStart"/>
      <w:r w:rsidRPr="00A30A35">
        <w:rPr>
          <w:rFonts w:ascii="Times New Roman" w:hAnsi="Times New Roman" w:cs="Times New Roman"/>
          <w:sz w:val="24"/>
          <w:szCs w:val="24"/>
        </w:rPr>
        <w:t>б</w:t>
      </w:r>
      <w:bookmarkStart w:id="0" w:name="_GoBack"/>
      <w:bookmarkEnd w:id="0"/>
      <w:r w:rsidRPr="00A30A35">
        <w:rPr>
          <w:rFonts w:ascii="Times New Roman" w:hAnsi="Times New Roman" w:cs="Times New Roman"/>
          <w:sz w:val="24"/>
          <w:szCs w:val="24"/>
        </w:rPr>
        <w:t>интование</w:t>
      </w:r>
      <w:proofErr w:type="spellEnd"/>
      <w:r w:rsidRPr="00A30A35">
        <w:rPr>
          <w:rFonts w:ascii="Times New Roman" w:hAnsi="Times New Roman" w:cs="Times New Roman"/>
          <w:sz w:val="24"/>
          <w:szCs w:val="24"/>
        </w:rPr>
        <w:t>: начните на 5 см выше места укуса; интенсивность давления бинта должна быть такой, чтобы под ним проходил палец;</w:t>
      </w:r>
    </w:p>
    <w:p w:rsidR="001F75AE" w:rsidRPr="00A30A35" w:rsidRDefault="001F75AE" w:rsidP="00A30A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A35">
        <w:rPr>
          <w:rFonts w:ascii="Times New Roman" w:hAnsi="Times New Roman" w:cs="Times New Roman"/>
          <w:sz w:val="24"/>
          <w:szCs w:val="24"/>
        </w:rPr>
        <w:t>– контролируйте наложенную повязку и ослабьте ее при возникновении отека конечности;</w:t>
      </w:r>
    </w:p>
    <w:p w:rsidR="001F75AE" w:rsidRPr="00A30A35" w:rsidRDefault="001F75AE" w:rsidP="00A30A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A35">
        <w:rPr>
          <w:rFonts w:ascii="Times New Roman" w:hAnsi="Times New Roman" w:cs="Times New Roman"/>
          <w:b/>
          <w:bCs/>
          <w:sz w:val="24"/>
          <w:szCs w:val="24"/>
        </w:rPr>
        <w:t>•</w:t>
      </w:r>
      <w:r w:rsidRPr="00A30A35">
        <w:rPr>
          <w:rFonts w:ascii="Times New Roman" w:hAnsi="Times New Roman" w:cs="Times New Roman"/>
          <w:sz w:val="24"/>
          <w:szCs w:val="24"/>
        </w:rPr>
        <w:t> при укусе в голову или шею – придавите место укуса</w:t>
      </w:r>
      <w:r w:rsidR="00115F58" w:rsidRPr="00A30A35">
        <w:rPr>
          <w:rFonts w:ascii="Times New Roman" w:hAnsi="Times New Roman" w:cs="Times New Roman"/>
          <w:sz w:val="24"/>
          <w:szCs w:val="24"/>
        </w:rPr>
        <w:t>.</w:t>
      </w:r>
    </w:p>
    <w:p w:rsidR="001F75AE" w:rsidRPr="00A30A35" w:rsidRDefault="001F75AE" w:rsidP="00A30A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75AE" w:rsidRPr="00A30A35" w:rsidRDefault="001F75AE" w:rsidP="00A30A35">
      <w:pPr>
        <w:pStyle w:val="6"/>
        <w:jc w:val="both"/>
      </w:pPr>
      <w:r w:rsidRPr="00A30A35">
        <w:t>ВНИМАНИЕ!</w:t>
      </w:r>
    </w:p>
    <w:p w:rsidR="001F75AE" w:rsidRPr="00A30A35" w:rsidRDefault="001F75AE" w:rsidP="00A30A35">
      <w:pPr>
        <w:pStyle w:val="Cite"/>
        <w:rPr>
          <w:sz w:val="24"/>
          <w:szCs w:val="24"/>
        </w:rPr>
      </w:pPr>
      <w:r w:rsidRPr="00A30A35">
        <w:rPr>
          <w:b/>
          <w:bCs/>
          <w:sz w:val="24"/>
          <w:szCs w:val="24"/>
        </w:rPr>
        <w:t>Если ранее отмечалась тяжелая местная или общая аллергическая реакция на укус насекомого и это насекомое укусило опять, не ждите появления симптомов, действуйте незамедлительно!</w:t>
      </w:r>
    </w:p>
    <w:p w:rsidR="001F75AE" w:rsidRPr="00A30A35" w:rsidRDefault="001F75AE" w:rsidP="00A30A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75AE" w:rsidRPr="00A30A35" w:rsidRDefault="001F75AE" w:rsidP="00A30A35">
      <w:pPr>
        <w:pStyle w:val="6"/>
        <w:jc w:val="both"/>
      </w:pPr>
      <w:r w:rsidRPr="00A30A35">
        <w:t>ВНИМАНИЕ!</w:t>
      </w:r>
    </w:p>
    <w:p w:rsidR="001F75AE" w:rsidRPr="00A30A35" w:rsidRDefault="001F75AE" w:rsidP="00A30A35">
      <w:pPr>
        <w:pStyle w:val="Cite"/>
        <w:rPr>
          <w:sz w:val="24"/>
          <w:szCs w:val="24"/>
        </w:rPr>
      </w:pPr>
      <w:r w:rsidRPr="00A30A35">
        <w:rPr>
          <w:b/>
          <w:bCs/>
          <w:sz w:val="24"/>
          <w:szCs w:val="24"/>
        </w:rPr>
        <w:t>Местная аллергическая реакция на укусы насекомых – повод для консультации с врачом. Общая аллергическая реакция – повод для немедленного обращения за медицинской помощью.</w:t>
      </w:r>
    </w:p>
    <w:sectPr w:rsidR="001F75AE" w:rsidRPr="00A30A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7655" w:rsidRDefault="002F7655" w:rsidP="001F75AE">
      <w:pPr>
        <w:spacing w:after="0" w:line="240" w:lineRule="auto"/>
      </w:pPr>
      <w:r>
        <w:separator/>
      </w:r>
    </w:p>
  </w:endnote>
  <w:endnote w:type="continuationSeparator" w:id="0">
    <w:p w:rsidR="002F7655" w:rsidRDefault="002F7655" w:rsidP="001F75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7655" w:rsidRDefault="002F7655" w:rsidP="001F75AE">
      <w:pPr>
        <w:spacing w:after="0" w:line="240" w:lineRule="auto"/>
      </w:pPr>
      <w:r>
        <w:separator/>
      </w:r>
    </w:p>
  </w:footnote>
  <w:footnote w:type="continuationSeparator" w:id="0">
    <w:p w:rsidR="002F7655" w:rsidRDefault="002F7655" w:rsidP="001F75AE">
      <w:pPr>
        <w:spacing w:after="0" w:line="240" w:lineRule="auto"/>
      </w:pPr>
      <w:r>
        <w:continuationSeparator/>
      </w:r>
    </w:p>
  </w:footnote>
  <w:footnote w:id="1">
    <w:p w:rsidR="001F75AE" w:rsidRDefault="001F75AE" w:rsidP="001F75AE">
      <w:pPr>
        <w:pStyle w:val="FootNote"/>
      </w:pPr>
      <w:r>
        <w:rPr>
          <w:position w:val="6"/>
        </w:rPr>
        <w:footnoteRef/>
      </w:r>
      <w:r>
        <w:t xml:space="preserve"> Риск бактериального инфицирования во многом определяется образом жизни животного. Укус домашней кошки Мурки, которая не выходит из квартиры и питается исключительно баночным кошачьим кормом, менее опасен, чем укус кота Васьки, который бегает во дворе и ловит мышей.</w:t>
      </w:r>
    </w:p>
    <w:p w:rsidR="001F75AE" w:rsidRDefault="001F75AE" w:rsidP="001F75AE">
      <w:pPr>
        <w:pStyle w:val="FootNote"/>
      </w:pPr>
    </w:p>
  </w:footnote>
  <w:footnote w:id="2">
    <w:p w:rsidR="001F75AE" w:rsidRDefault="001F75AE" w:rsidP="001F75AE">
      <w:pPr>
        <w:pStyle w:val="FootNote"/>
      </w:pPr>
      <w:r>
        <w:rPr>
          <w:position w:val="6"/>
        </w:rPr>
        <w:footnoteRef/>
      </w:r>
      <w:r>
        <w:t xml:space="preserve"> Если хозяин животного ведет себя неадекватно (проявляет агрессию, отказывается показывать зверя ветеринару), относиться к такому животному следует как к дикому.</w:t>
      </w:r>
    </w:p>
    <w:p w:rsidR="001F75AE" w:rsidRDefault="001F75AE" w:rsidP="001F75AE">
      <w:pPr>
        <w:pStyle w:val="FootNote"/>
      </w:pPr>
    </w:p>
  </w:footnote>
  <w:footnote w:id="3">
    <w:p w:rsidR="001F75AE" w:rsidRDefault="001F75AE" w:rsidP="001F75AE">
      <w:pPr>
        <w:pStyle w:val="FootNote"/>
      </w:pPr>
      <w:r>
        <w:rPr>
          <w:position w:val="6"/>
        </w:rPr>
        <w:footnoteRef/>
      </w:r>
      <w:r>
        <w:t xml:space="preserve"> Таких устройств множество – «ручка</w:t>
      </w:r>
      <w:r>
        <w:noBreakHyphen/>
        <w:t>лассо» для удаления клещей, особый крючок, похожий на изогнутую двузубую вилку, специальные пластиковые щипцы и т. п. Упомянутые приспособления нередко комплектуются лупой для разглядывания клеща и даже коробочкой, куда можно положить клеща после извлечения.</w:t>
      </w:r>
    </w:p>
    <w:p w:rsidR="001F75AE" w:rsidRDefault="001F75AE" w:rsidP="001F75AE">
      <w:pPr>
        <w:pStyle w:val="FootNote"/>
      </w:pPr>
    </w:p>
  </w:footnote>
  <w:footnote w:id="4">
    <w:p w:rsidR="001F75AE" w:rsidRDefault="001F75AE" w:rsidP="001F75AE">
      <w:pPr>
        <w:pStyle w:val="FootNote"/>
      </w:pPr>
      <w:r>
        <w:rPr>
          <w:position w:val="6"/>
        </w:rPr>
        <w:footnoteRef/>
      </w:r>
      <w:r>
        <w:t xml:space="preserve"> Клещевой энцефалит – опасная вирусная инфекция, поражающая нервную систему. Переносчик вируса – клещи.</w:t>
      </w:r>
    </w:p>
    <w:p w:rsidR="001F75AE" w:rsidRDefault="001F75AE" w:rsidP="001F75AE">
      <w:pPr>
        <w:pStyle w:val="FootNote"/>
      </w:pPr>
    </w:p>
  </w:footnote>
  <w:footnote w:id="5">
    <w:p w:rsidR="001F75AE" w:rsidRDefault="001F75AE" w:rsidP="001F75AE">
      <w:pPr>
        <w:pStyle w:val="FootNote"/>
      </w:pPr>
      <w:r>
        <w:rPr>
          <w:position w:val="6"/>
        </w:rPr>
        <w:footnoteRef/>
      </w:r>
      <w:r>
        <w:t xml:space="preserve"> Если речь идет не о вашем докторе и не о вашем регионе, получите эту информацию до предполагаемого путешествия.</w:t>
      </w:r>
    </w:p>
    <w:p w:rsidR="001F75AE" w:rsidRDefault="001F75AE" w:rsidP="001F75AE">
      <w:pPr>
        <w:pStyle w:val="FootNote"/>
      </w:pPr>
    </w:p>
  </w:footnote>
  <w:footnote w:id="6">
    <w:p w:rsidR="001F75AE" w:rsidRDefault="001F75AE" w:rsidP="001F75AE">
      <w:pPr>
        <w:pStyle w:val="FootNote"/>
      </w:pPr>
      <w:r>
        <w:rPr>
          <w:position w:val="6"/>
        </w:rPr>
        <w:footnoteRef/>
      </w:r>
      <w:r>
        <w:t xml:space="preserve"> Округлые красные пятна (так называемая мигрирующая эритема) – первый симптом лайм</w:t>
      </w:r>
      <w:r>
        <w:noBreakHyphen/>
      </w:r>
      <w:proofErr w:type="spellStart"/>
      <w:r>
        <w:t>боррелиоза</w:t>
      </w:r>
      <w:proofErr w:type="spellEnd"/>
      <w:r>
        <w:t xml:space="preserve"> – инфекционного заболевания, вызываемого особыми микробами – </w:t>
      </w:r>
      <w:proofErr w:type="spellStart"/>
      <w:r>
        <w:t>боррелиями</w:t>
      </w:r>
      <w:proofErr w:type="spellEnd"/>
      <w:r>
        <w:t>, переносчиком которых как раз и являются клещи.</w:t>
      </w:r>
    </w:p>
    <w:p w:rsidR="001F75AE" w:rsidRDefault="001F75AE" w:rsidP="001F75AE">
      <w:pPr>
        <w:pStyle w:val="FootNote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14B"/>
    <w:rsid w:val="0000582F"/>
    <w:rsid w:val="00115F58"/>
    <w:rsid w:val="001A1A67"/>
    <w:rsid w:val="001F75AE"/>
    <w:rsid w:val="002F7655"/>
    <w:rsid w:val="00442532"/>
    <w:rsid w:val="004430E6"/>
    <w:rsid w:val="005C2E80"/>
    <w:rsid w:val="009B614B"/>
    <w:rsid w:val="009E5E9A"/>
    <w:rsid w:val="00A30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9F6351-AF2E-414F-A12C-1A7E9B0D7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9"/>
    <w:qFormat/>
    <w:rsid w:val="001F75AE"/>
    <w:pPr>
      <w:widowControl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Arial" w:eastAsiaTheme="minorEastAsia" w:hAnsi="Arial" w:cs="Arial"/>
      <w:b/>
      <w:b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1F75AE"/>
    <w:pPr>
      <w:widowControl w:val="0"/>
      <w:autoSpaceDE w:val="0"/>
      <w:autoSpaceDN w:val="0"/>
      <w:adjustRightInd w:val="0"/>
      <w:spacing w:after="0" w:line="240" w:lineRule="auto"/>
      <w:jc w:val="center"/>
      <w:outlineLvl w:val="2"/>
    </w:pPr>
    <w:rPr>
      <w:rFonts w:ascii="Arial" w:eastAsiaTheme="minorEastAsia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1F75AE"/>
    <w:pPr>
      <w:widowControl w:val="0"/>
      <w:autoSpaceDE w:val="0"/>
      <w:autoSpaceDN w:val="0"/>
      <w:adjustRightInd w:val="0"/>
      <w:spacing w:after="0" w:line="240" w:lineRule="auto"/>
      <w:jc w:val="center"/>
      <w:outlineLvl w:val="3"/>
    </w:pPr>
    <w:rPr>
      <w:rFonts w:ascii="Times New Roman" w:eastAsiaTheme="minorEastAsia" w:hAnsi="Times New Roman" w:cs="Times New Roman"/>
      <w:b/>
      <w:b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1F75AE"/>
    <w:pPr>
      <w:widowControl w:val="0"/>
      <w:autoSpaceDE w:val="0"/>
      <w:autoSpaceDN w:val="0"/>
      <w:adjustRightInd w:val="0"/>
      <w:spacing w:after="0" w:line="240" w:lineRule="auto"/>
      <w:jc w:val="center"/>
      <w:outlineLvl w:val="5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1F75AE"/>
    <w:rPr>
      <w:rFonts w:ascii="Arial" w:eastAsiaTheme="minorEastAsia" w:hAnsi="Arial" w:cs="Arial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1F75AE"/>
    <w:rPr>
      <w:rFonts w:ascii="Arial" w:eastAsiaTheme="minorEastAsia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1F75AE"/>
    <w:rPr>
      <w:rFonts w:ascii="Times New Roman" w:eastAsiaTheme="minorEastAsia" w:hAnsi="Times New Roman" w:cs="Times New Roman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1F75AE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Cite">
    <w:name w:val="Cite"/>
    <w:next w:val="a"/>
    <w:uiPriority w:val="99"/>
    <w:rsid w:val="001F75AE"/>
    <w:pPr>
      <w:widowControl w:val="0"/>
      <w:autoSpaceDE w:val="0"/>
      <w:autoSpaceDN w:val="0"/>
      <w:adjustRightInd w:val="0"/>
      <w:spacing w:after="0" w:line="240" w:lineRule="auto"/>
      <w:ind w:left="1134" w:right="600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FootNote">
    <w:name w:val="FootNote"/>
    <w:next w:val="a"/>
    <w:uiPriority w:val="99"/>
    <w:rsid w:val="001F75AE"/>
    <w:pPr>
      <w:widowControl w:val="0"/>
      <w:autoSpaceDE w:val="0"/>
      <w:autoSpaceDN w:val="0"/>
      <w:adjustRightInd w:val="0"/>
      <w:spacing w:after="0" w:line="240" w:lineRule="auto"/>
      <w:ind w:firstLine="200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30A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30A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1503</Words>
  <Characters>8573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Наташулькин</dc:creator>
  <cp:keywords/>
  <dc:description/>
  <cp:lastModifiedBy>dns</cp:lastModifiedBy>
  <cp:revision>7</cp:revision>
  <cp:lastPrinted>2018-03-22T06:14:00Z</cp:lastPrinted>
  <dcterms:created xsi:type="dcterms:W3CDTF">2017-01-25T15:31:00Z</dcterms:created>
  <dcterms:modified xsi:type="dcterms:W3CDTF">2018-03-22T06:14:00Z</dcterms:modified>
</cp:coreProperties>
</file>